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F4A531" w14:textId="77777777" w:rsidR="00EB0B5C" w:rsidRPr="00F123F4" w:rsidRDefault="00EB0B5C" w:rsidP="00EB0B5C">
      <w:pPr>
        <w:spacing w:after="0" w:line="378" w:lineRule="exact"/>
        <w:ind w:right="-20"/>
        <w:jc w:val="center"/>
        <w:rPr>
          <w:rFonts w:eastAsia="Calibri" w:cs="Calibri"/>
          <w:b/>
          <w:bCs/>
          <w:color w:val="000000"/>
          <w:sz w:val="23"/>
          <w:szCs w:val="23"/>
        </w:rPr>
      </w:pPr>
    </w:p>
    <w:p w14:paraId="55721E4B" w14:textId="77777777" w:rsidR="00EB0B5C" w:rsidRPr="00F123F4" w:rsidRDefault="00EB0B5C" w:rsidP="00EB0B5C">
      <w:pPr>
        <w:spacing w:after="0" w:line="378" w:lineRule="exact"/>
        <w:ind w:right="-20"/>
        <w:jc w:val="center"/>
        <w:rPr>
          <w:rFonts w:eastAsia="Calibri" w:cs="Calibri"/>
          <w:b/>
          <w:bCs/>
          <w:color w:val="000000"/>
          <w:sz w:val="23"/>
          <w:szCs w:val="23"/>
        </w:rPr>
      </w:pPr>
    </w:p>
    <w:p w14:paraId="160106C1" w14:textId="77777777" w:rsidR="00EB0B5C" w:rsidRPr="00F123F4" w:rsidRDefault="00EB0B5C" w:rsidP="00EB0B5C">
      <w:pPr>
        <w:spacing w:after="0" w:line="378" w:lineRule="exact"/>
        <w:ind w:right="-20"/>
        <w:jc w:val="center"/>
        <w:rPr>
          <w:rFonts w:eastAsia="Calibri" w:cs="Calibri"/>
          <w:b/>
          <w:bCs/>
          <w:color w:val="000000"/>
          <w:sz w:val="23"/>
          <w:szCs w:val="23"/>
        </w:rPr>
      </w:pPr>
    </w:p>
    <w:p w14:paraId="406CD5FB" w14:textId="77777777" w:rsidR="00EB0B5C" w:rsidRPr="00F123F4" w:rsidRDefault="00EB0B5C" w:rsidP="00EB0B5C">
      <w:pPr>
        <w:spacing w:after="0" w:line="378" w:lineRule="exact"/>
        <w:ind w:right="-20"/>
        <w:jc w:val="center"/>
        <w:rPr>
          <w:rFonts w:eastAsia="Calibri" w:cs="Calibri"/>
          <w:b/>
          <w:bCs/>
          <w:color w:val="000000"/>
          <w:sz w:val="23"/>
          <w:szCs w:val="23"/>
        </w:rPr>
      </w:pPr>
    </w:p>
    <w:p w14:paraId="2A59DD0B" w14:textId="77777777" w:rsidR="00EB0B5C" w:rsidRPr="00F123F4" w:rsidRDefault="00EB0B5C" w:rsidP="00EB0B5C">
      <w:pPr>
        <w:spacing w:after="0" w:line="378" w:lineRule="exact"/>
        <w:ind w:right="-20"/>
        <w:jc w:val="center"/>
        <w:rPr>
          <w:rFonts w:eastAsia="Calibri" w:cs="Calibri"/>
          <w:b/>
          <w:bCs/>
          <w:color w:val="000000"/>
          <w:sz w:val="23"/>
          <w:szCs w:val="23"/>
        </w:rPr>
      </w:pPr>
    </w:p>
    <w:p w14:paraId="5481C730" w14:textId="77777777" w:rsidR="00EB0B5C" w:rsidRPr="00F123F4" w:rsidRDefault="00EB0B5C" w:rsidP="00EB0B5C">
      <w:pPr>
        <w:spacing w:after="0" w:line="378" w:lineRule="exact"/>
        <w:ind w:right="-20"/>
        <w:jc w:val="center"/>
        <w:rPr>
          <w:rFonts w:eastAsia="Calibri" w:cs="Calibri"/>
          <w:b/>
          <w:bCs/>
          <w:color w:val="000000"/>
          <w:sz w:val="23"/>
          <w:szCs w:val="23"/>
        </w:rPr>
      </w:pPr>
    </w:p>
    <w:p w14:paraId="11C34E43" w14:textId="77777777" w:rsidR="00EB0B5C" w:rsidRPr="00F123F4" w:rsidRDefault="00EB0B5C" w:rsidP="00EB0B5C">
      <w:pPr>
        <w:spacing w:after="0" w:line="378" w:lineRule="exact"/>
        <w:ind w:right="-20"/>
        <w:jc w:val="center"/>
        <w:rPr>
          <w:rFonts w:eastAsia="Calibri" w:cs="Calibri"/>
          <w:b/>
          <w:bCs/>
          <w:color w:val="000000"/>
          <w:sz w:val="23"/>
          <w:szCs w:val="23"/>
        </w:rPr>
      </w:pPr>
    </w:p>
    <w:p w14:paraId="0C9E214E" w14:textId="77777777" w:rsidR="00EB0B5C" w:rsidRPr="00F123F4" w:rsidRDefault="00EB0B5C" w:rsidP="00EB0B5C">
      <w:pPr>
        <w:spacing w:after="0" w:line="378" w:lineRule="exact"/>
        <w:ind w:right="-20"/>
        <w:jc w:val="center"/>
        <w:rPr>
          <w:rFonts w:eastAsia="Calibri" w:cs="Calibri"/>
          <w:b/>
          <w:bCs/>
          <w:color w:val="000000"/>
          <w:w w:val="101"/>
          <w:sz w:val="28"/>
          <w:szCs w:val="28"/>
        </w:rPr>
      </w:pPr>
      <w:r w:rsidRPr="00F123F4">
        <w:rPr>
          <w:rFonts w:eastAsia="Calibri" w:cs="Calibri"/>
          <w:b/>
          <w:bCs/>
          <w:color w:val="000000"/>
          <w:sz w:val="28"/>
          <w:szCs w:val="28"/>
        </w:rPr>
        <w:t>M</w:t>
      </w:r>
      <w:r w:rsidRPr="00F123F4">
        <w:rPr>
          <w:rFonts w:eastAsia="Calibri" w:cs="Calibri"/>
          <w:b/>
          <w:bCs/>
          <w:color w:val="000000"/>
          <w:w w:val="101"/>
          <w:sz w:val="28"/>
          <w:szCs w:val="28"/>
        </w:rPr>
        <w:t>inut</w:t>
      </w:r>
      <w:r w:rsidRPr="00F123F4">
        <w:rPr>
          <w:rFonts w:eastAsia="Calibri" w:cs="Calibri"/>
          <w:b/>
          <w:bCs/>
          <w:color w:val="000000"/>
          <w:sz w:val="28"/>
          <w:szCs w:val="28"/>
        </w:rPr>
        <w:t>es</w:t>
      </w:r>
      <w:r w:rsidR="00610268" w:rsidRPr="00F123F4">
        <w:rPr>
          <w:rFonts w:eastAsia="Calibri" w:cs="Calibri"/>
          <w:b/>
          <w:bCs/>
          <w:color w:val="000000"/>
          <w:sz w:val="28"/>
          <w:szCs w:val="28"/>
        </w:rPr>
        <w:t xml:space="preserve"> </w:t>
      </w:r>
      <w:r w:rsidRPr="00F123F4">
        <w:rPr>
          <w:rFonts w:eastAsia="Calibri" w:cs="Calibri"/>
          <w:b/>
          <w:bCs/>
          <w:color w:val="000000"/>
          <w:w w:val="101"/>
          <w:sz w:val="28"/>
          <w:szCs w:val="28"/>
        </w:rPr>
        <w:t>on</w:t>
      </w:r>
      <w:r w:rsidR="00610268" w:rsidRPr="00F123F4">
        <w:rPr>
          <w:rFonts w:eastAsia="Calibri" w:cs="Calibri"/>
          <w:b/>
          <w:bCs/>
          <w:color w:val="000000"/>
          <w:w w:val="101"/>
          <w:sz w:val="28"/>
          <w:szCs w:val="28"/>
        </w:rPr>
        <w:t xml:space="preserve"> </w:t>
      </w:r>
      <w:r w:rsidRPr="00F123F4">
        <w:rPr>
          <w:rFonts w:eastAsia="Calibri" w:cs="Calibri"/>
          <w:b/>
          <w:bCs/>
          <w:color w:val="000000"/>
          <w:w w:val="101"/>
          <w:sz w:val="28"/>
          <w:szCs w:val="28"/>
        </w:rPr>
        <w:t>th</w:t>
      </w:r>
      <w:r w:rsidRPr="00F123F4">
        <w:rPr>
          <w:rFonts w:eastAsia="Calibri" w:cs="Calibri"/>
          <w:b/>
          <w:bCs/>
          <w:color w:val="000000"/>
          <w:sz w:val="28"/>
          <w:szCs w:val="28"/>
        </w:rPr>
        <w:t>e</w:t>
      </w:r>
      <w:r w:rsidR="00610268" w:rsidRPr="00F123F4">
        <w:rPr>
          <w:rFonts w:eastAsia="Calibri" w:cs="Calibri"/>
          <w:b/>
          <w:bCs/>
          <w:color w:val="000000"/>
          <w:sz w:val="28"/>
          <w:szCs w:val="28"/>
        </w:rPr>
        <w:t xml:space="preserve"> </w:t>
      </w:r>
      <w:r w:rsidR="00666375">
        <w:rPr>
          <w:rFonts w:eastAsia="Calibri" w:cs="Calibri"/>
          <w:b/>
          <w:bCs/>
          <w:color w:val="000000"/>
          <w:sz w:val="28"/>
          <w:szCs w:val="28"/>
        </w:rPr>
        <w:t>second</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mee</w:t>
      </w:r>
      <w:r w:rsidRPr="00F123F4">
        <w:rPr>
          <w:rFonts w:eastAsia="Calibri" w:cs="Calibri"/>
          <w:b/>
          <w:bCs/>
          <w:color w:val="000000"/>
          <w:spacing w:val="1"/>
          <w:w w:val="101"/>
          <w:sz w:val="28"/>
          <w:szCs w:val="28"/>
        </w:rPr>
        <w:t>t</w:t>
      </w:r>
      <w:r w:rsidRPr="00F123F4">
        <w:rPr>
          <w:rFonts w:eastAsia="Calibri" w:cs="Calibri"/>
          <w:b/>
          <w:bCs/>
          <w:color w:val="000000"/>
          <w:w w:val="101"/>
          <w:sz w:val="28"/>
          <w:szCs w:val="28"/>
        </w:rPr>
        <w:t>in</w:t>
      </w:r>
      <w:r w:rsidRPr="00F123F4">
        <w:rPr>
          <w:rFonts w:eastAsia="Calibri" w:cs="Calibri"/>
          <w:b/>
          <w:bCs/>
          <w:color w:val="000000"/>
          <w:sz w:val="28"/>
          <w:szCs w:val="28"/>
        </w:rPr>
        <w:t>g</w:t>
      </w:r>
      <w:r w:rsidR="00DF3F32" w:rsidRPr="00F123F4">
        <w:rPr>
          <w:rFonts w:eastAsia="Calibri" w:cs="Calibri"/>
          <w:b/>
          <w:bCs/>
          <w:color w:val="000000"/>
          <w:sz w:val="28"/>
          <w:szCs w:val="28"/>
        </w:rPr>
        <w:t xml:space="preserve"> </w:t>
      </w:r>
      <w:r w:rsidRPr="00F123F4">
        <w:rPr>
          <w:rFonts w:eastAsia="Calibri" w:cs="Calibri"/>
          <w:b/>
          <w:bCs/>
          <w:color w:val="000000"/>
          <w:w w:val="101"/>
          <w:sz w:val="28"/>
          <w:szCs w:val="28"/>
        </w:rPr>
        <w:t>o</w:t>
      </w:r>
      <w:r w:rsidRPr="00F123F4">
        <w:rPr>
          <w:rFonts w:eastAsia="Calibri" w:cs="Calibri"/>
          <w:b/>
          <w:bCs/>
          <w:color w:val="000000"/>
          <w:sz w:val="28"/>
          <w:szCs w:val="28"/>
        </w:rPr>
        <w:t>f</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BUGI</w:t>
      </w:r>
      <w:r w:rsidR="00610268" w:rsidRPr="00F123F4">
        <w:rPr>
          <w:rFonts w:eastAsia="Calibri" w:cs="Calibri"/>
          <w:b/>
          <w:bCs/>
          <w:color w:val="000000"/>
          <w:sz w:val="28"/>
          <w:szCs w:val="28"/>
        </w:rPr>
        <w:t xml:space="preserve"> </w:t>
      </w:r>
      <w:r w:rsidRPr="00F123F4">
        <w:rPr>
          <w:rFonts w:eastAsia="Calibri" w:cs="Calibri"/>
          <w:b/>
          <w:bCs/>
          <w:color w:val="000000"/>
          <w:w w:val="101"/>
          <w:sz w:val="28"/>
          <w:szCs w:val="28"/>
        </w:rPr>
        <w:t>p</w:t>
      </w:r>
      <w:r w:rsidRPr="00F123F4">
        <w:rPr>
          <w:rFonts w:eastAsia="Calibri" w:cs="Calibri"/>
          <w:b/>
          <w:bCs/>
          <w:color w:val="000000"/>
          <w:sz w:val="28"/>
          <w:szCs w:val="28"/>
        </w:rPr>
        <w:t>r</w:t>
      </w:r>
      <w:r w:rsidRPr="00F123F4">
        <w:rPr>
          <w:rFonts w:eastAsia="Calibri" w:cs="Calibri"/>
          <w:b/>
          <w:bCs/>
          <w:color w:val="000000"/>
          <w:w w:val="101"/>
          <w:sz w:val="28"/>
          <w:szCs w:val="28"/>
        </w:rPr>
        <w:t>o</w:t>
      </w:r>
      <w:r w:rsidRPr="00F123F4">
        <w:rPr>
          <w:rFonts w:eastAsia="Calibri" w:cs="Calibri"/>
          <w:b/>
          <w:bCs/>
          <w:color w:val="000000"/>
          <w:sz w:val="28"/>
          <w:szCs w:val="28"/>
        </w:rPr>
        <w:t>jec</w:t>
      </w:r>
      <w:r w:rsidRPr="00F123F4">
        <w:rPr>
          <w:rFonts w:eastAsia="Calibri" w:cs="Calibri"/>
          <w:b/>
          <w:bCs/>
          <w:color w:val="000000"/>
          <w:w w:val="101"/>
          <w:sz w:val="28"/>
          <w:szCs w:val="28"/>
        </w:rPr>
        <w:t>t</w:t>
      </w:r>
    </w:p>
    <w:p w14:paraId="29707352"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5A04DD4A" w14:textId="77777777" w:rsidR="00EB0B5C" w:rsidRPr="00F123F4" w:rsidRDefault="00EB0B5C" w:rsidP="00EB0B5C">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1336D4A8" w14:textId="77777777" w:rsidTr="00F123F4">
        <w:tc>
          <w:tcPr>
            <w:tcW w:w="2750" w:type="dxa"/>
            <w:shd w:val="clear" w:color="auto" w:fill="D9D9D9"/>
          </w:tcPr>
          <w:p w14:paraId="07AA4B2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Acronym:</w:t>
            </w:r>
          </w:p>
        </w:tc>
        <w:tc>
          <w:tcPr>
            <w:tcW w:w="6245" w:type="dxa"/>
            <w:shd w:val="clear" w:color="auto" w:fill="auto"/>
          </w:tcPr>
          <w:p w14:paraId="2B1301B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1228267A" w14:textId="77777777" w:rsidTr="00F123F4">
        <w:tc>
          <w:tcPr>
            <w:tcW w:w="2750" w:type="dxa"/>
            <w:shd w:val="clear" w:color="auto" w:fill="D9D9D9"/>
          </w:tcPr>
          <w:p w14:paraId="3988E375"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Full Title:</w:t>
            </w:r>
          </w:p>
        </w:tc>
        <w:tc>
          <w:tcPr>
            <w:tcW w:w="6245" w:type="dxa"/>
            <w:shd w:val="clear" w:color="auto" w:fill="auto"/>
          </w:tcPr>
          <w:p w14:paraId="538AE2B5"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Western Balkans Urban Agriculture Initiative</w:t>
            </w:r>
          </w:p>
        </w:tc>
      </w:tr>
      <w:tr w:rsidR="00EB0B5C" w:rsidRPr="00F123F4" w14:paraId="05AB50AB" w14:textId="77777777" w:rsidTr="00F123F4">
        <w:tc>
          <w:tcPr>
            <w:tcW w:w="2750" w:type="dxa"/>
            <w:shd w:val="clear" w:color="auto" w:fill="D9D9D9"/>
          </w:tcPr>
          <w:p w14:paraId="2958DF4D"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No.:</w:t>
            </w:r>
          </w:p>
        </w:tc>
        <w:tc>
          <w:tcPr>
            <w:tcW w:w="6245" w:type="dxa"/>
            <w:shd w:val="clear" w:color="auto" w:fill="auto"/>
          </w:tcPr>
          <w:p w14:paraId="517B63A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Calibri" w:cs="Calibri"/>
                <w:b/>
                <w:color w:val="000000"/>
                <w:spacing w:val="1"/>
                <w:w w:val="101"/>
                <w:sz w:val="23"/>
                <w:szCs w:val="23"/>
              </w:rPr>
              <w:t>586304-EPP-1-2017-BA-EPPKA2-CBHE-JP</w:t>
            </w:r>
          </w:p>
        </w:tc>
      </w:tr>
      <w:tr w:rsidR="00EB0B5C" w:rsidRPr="00F123F4" w14:paraId="780D9902" w14:textId="77777777" w:rsidTr="00F123F4">
        <w:tc>
          <w:tcPr>
            <w:tcW w:w="2750" w:type="dxa"/>
            <w:shd w:val="clear" w:color="auto" w:fill="D9D9D9"/>
          </w:tcPr>
          <w:p w14:paraId="184276C8"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Funding Scheme</w:t>
            </w:r>
          </w:p>
        </w:tc>
        <w:tc>
          <w:tcPr>
            <w:tcW w:w="6245" w:type="dxa"/>
            <w:shd w:val="clear" w:color="auto" w:fill="auto"/>
          </w:tcPr>
          <w:p w14:paraId="48D39525"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Erasmus Plus</w:t>
            </w:r>
          </w:p>
        </w:tc>
      </w:tr>
      <w:tr w:rsidR="00EB0B5C" w:rsidRPr="00F123F4" w14:paraId="05376DB4" w14:textId="77777777" w:rsidTr="00F123F4">
        <w:tc>
          <w:tcPr>
            <w:tcW w:w="2750" w:type="dxa"/>
            <w:shd w:val="clear" w:color="auto" w:fill="D9D9D9"/>
          </w:tcPr>
          <w:p w14:paraId="3CB3E97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Coordinator:</w:t>
            </w:r>
          </w:p>
        </w:tc>
        <w:tc>
          <w:tcPr>
            <w:tcW w:w="6245" w:type="dxa"/>
            <w:shd w:val="clear" w:color="auto" w:fill="auto"/>
          </w:tcPr>
          <w:p w14:paraId="5D118C12"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University of Sarajevo</w:t>
            </w:r>
          </w:p>
        </w:tc>
      </w:tr>
      <w:tr w:rsidR="00EB0B5C" w:rsidRPr="00F123F4" w14:paraId="37EB4BE4" w14:textId="77777777" w:rsidTr="00F123F4">
        <w:tc>
          <w:tcPr>
            <w:tcW w:w="2750" w:type="dxa"/>
            <w:shd w:val="clear" w:color="auto" w:fill="D9D9D9"/>
          </w:tcPr>
          <w:p w14:paraId="3A7839B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Start Date:</w:t>
            </w:r>
          </w:p>
        </w:tc>
        <w:tc>
          <w:tcPr>
            <w:tcW w:w="6245" w:type="dxa"/>
            <w:shd w:val="clear" w:color="auto" w:fill="auto"/>
          </w:tcPr>
          <w:p w14:paraId="314B7C4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October 15, 2017</w:t>
            </w:r>
          </w:p>
        </w:tc>
      </w:tr>
      <w:tr w:rsidR="00EB0B5C" w:rsidRPr="00F123F4" w14:paraId="5C3154AF" w14:textId="77777777" w:rsidTr="00F123F4">
        <w:tc>
          <w:tcPr>
            <w:tcW w:w="2750" w:type="dxa"/>
            <w:shd w:val="clear" w:color="auto" w:fill="D9D9D9"/>
          </w:tcPr>
          <w:p w14:paraId="58CB481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Duration:</w:t>
            </w:r>
          </w:p>
        </w:tc>
        <w:tc>
          <w:tcPr>
            <w:tcW w:w="6245" w:type="dxa"/>
            <w:shd w:val="clear" w:color="auto" w:fill="auto"/>
          </w:tcPr>
          <w:p w14:paraId="0999612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36 months</w:t>
            </w:r>
          </w:p>
        </w:tc>
      </w:tr>
    </w:tbl>
    <w:p w14:paraId="6B8AA1E7"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4071FD13" w14:textId="77777777" w:rsidR="00461733" w:rsidRPr="00F123F4" w:rsidRDefault="00461733">
      <w:pPr>
        <w:rPr>
          <w:rFonts w:cs="Calibri"/>
          <w:sz w:val="23"/>
          <w:szCs w:val="23"/>
        </w:rPr>
      </w:pPr>
    </w:p>
    <w:p w14:paraId="700699F1" w14:textId="77777777" w:rsidR="00EB0B5C" w:rsidRPr="00F123F4" w:rsidRDefault="00EB0B5C">
      <w:pPr>
        <w:rPr>
          <w:rFonts w:cs="Calibri"/>
          <w:sz w:val="23"/>
          <w:szCs w:val="23"/>
        </w:rPr>
      </w:pPr>
    </w:p>
    <w:p w14:paraId="484C9CCD" w14:textId="77777777" w:rsidR="00EB0B5C" w:rsidRPr="00F123F4" w:rsidRDefault="00EB0B5C">
      <w:pPr>
        <w:rPr>
          <w:rFonts w:cs="Calibri"/>
          <w:sz w:val="23"/>
          <w:szCs w:val="23"/>
        </w:rPr>
      </w:pPr>
    </w:p>
    <w:p w14:paraId="3E282DD4" w14:textId="77777777" w:rsidR="00EB0B5C" w:rsidRPr="00F123F4" w:rsidRDefault="00EB0B5C">
      <w:pPr>
        <w:rPr>
          <w:rFonts w:cs="Calibri"/>
          <w:sz w:val="23"/>
          <w:szCs w:val="23"/>
        </w:rPr>
      </w:pPr>
    </w:p>
    <w:p w14:paraId="2672F130" w14:textId="77777777" w:rsidR="00EB0B5C" w:rsidRPr="00F123F4" w:rsidRDefault="00EB0B5C">
      <w:pPr>
        <w:rPr>
          <w:rFonts w:cs="Calibri"/>
          <w:sz w:val="23"/>
          <w:szCs w:val="23"/>
        </w:rPr>
      </w:pPr>
    </w:p>
    <w:p w14:paraId="229B89BE" w14:textId="77777777" w:rsidR="00EB0B5C" w:rsidRPr="00F123F4" w:rsidRDefault="00EB0B5C">
      <w:pPr>
        <w:rPr>
          <w:rFonts w:cs="Calibri"/>
          <w:sz w:val="23"/>
          <w:szCs w:val="23"/>
        </w:rPr>
      </w:pPr>
    </w:p>
    <w:p w14:paraId="4400068E" w14:textId="77777777" w:rsidR="00EB0B5C" w:rsidRPr="00F123F4" w:rsidRDefault="00EB0B5C">
      <w:pPr>
        <w:rPr>
          <w:rFonts w:cs="Calibri"/>
          <w:sz w:val="23"/>
          <w:szCs w:val="23"/>
        </w:rPr>
      </w:pPr>
    </w:p>
    <w:p w14:paraId="500848D5" w14:textId="77777777" w:rsidR="00EB0B5C" w:rsidRPr="00F123F4" w:rsidRDefault="00EB0B5C">
      <w:pPr>
        <w:rPr>
          <w:rFonts w:cs="Calibri"/>
          <w:sz w:val="23"/>
          <w:szCs w:val="23"/>
        </w:rPr>
      </w:pPr>
    </w:p>
    <w:p w14:paraId="68DEE5A6" w14:textId="77777777" w:rsidR="00EB0B5C" w:rsidRPr="00F123F4" w:rsidRDefault="00EB0B5C">
      <w:pPr>
        <w:rPr>
          <w:rFonts w:cs="Calibri"/>
          <w:sz w:val="23"/>
          <w:szCs w:val="23"/>
        </w:rPr>
      </w:pPr>
    </w:p>
    <w:p w14:paraId="4A1CFC14" w14:textId="77777777" w:rsidR="00EB0B5C" w:rsidRPr="00F123F4" w:rsidRDefault="00EB0B5C">
      <w:pPr>
        <w:rPr>
          <w:rFonts w:cs="Calibri"/>
          <w:sz w:val="23"/>
          <w:szCs w:val="23"/>
        </w:rPr>
      </w:pPr>
    </w:p>
    <w:p w14:paraId="54FF5EE2" w14:textId="77777777" w:rsidR="00EB0B5C" w:rsidRPr="00F123F4" w:rsidRDefault="00EB0B5C">
      <w:pPr>
        <w:rPr>
          <w:rFonts w:cs="Calibri"/>
          <w:sz w:val="23"/>
          <w:szCs w:val="23"/>
        </w:rPr>
      </w:pPr>
    </w:p>
    <w:p w14:paraId="63E7F936" w14:textId="77777777" w:rsidR="00EB0B5C" w:rsidRPr="00F123F4" w:rsidRDefault="00EB0B5C">
      <w:pPr>
        <w:rPr>
          <w:rFonts w:cs="Calibri"/>
          <w:sz w:val="23"/>
          <w:szCs w:val="23"/>
        </w:rPr>
      </w:pPr>
    </w:p>
    <w:p w14:paraId="55508926" w14:textId="77777777" w:rsidR="00EB0B5C" w:rsidRPr="00F123F4" w:rsidRDefault="00EB0B5C" w:rsidP="00EB0B5C">
      <w:pPr>
        <w:jc w:val="center"/>
        <w:rPr>
          <w:rFonts w:cs="Calibri"/>
          <w:sz w:val="23"/>
          <w:szCs w:val="23"/>
        </w:rPr>
      </w:pPr>
      <w:r w:rsidRPr="00F123F4">
        <w:rPr>
          <w:rFonts w:eastAsia="Calibri" w:cs="Calibri"/>
          <w:b/>
          <w:bCs/>
          <w:sz w:val="23"/>
          <w:szCs w:val="23"/>
        </w:rPr>
        <w:t>TABLE OF CONTENT</w:t>
      </w:r>
    </w:p>
    <w:p w14:paraId="0DAA4C4D" w14:textId="77777777" w:rsidR="00EB0B5C" w:rsidRPr="00F123F4" w:rsidRDefault="00EB0B5C" w:rsidP="00EB0B5C">
      <w:pPr>
        <w:spacing w:line="200" w:lineRule="exact"/>
        <w:rPr>
          <w:rFonts w:cs="Calibri"/>
          <w:sz w:val="23"/>
          <w:szCs w:val="23"/>
        </w:rPr>
      </w:pPr>
    </w:p>
    <w:sdt>
      <w:sdtPr>
        <w:rPr>
          <w:rFonts w:ascii="Calibri" w:eastAsia="Times New Roman" w:hAnsi="Calibri" w:cs="Times New Roman"/>
          <w:b w:val="0"/>
          <w:bCs w:val="0"/>
          <w:color w:val="auto"/>
          <w:sz w:val="22"/>
          <w:szCs w:val="22"/>
          <w:lang w:val="en-GB" w:eastAsia="en-GB"/>
        </w:rPr>
        <w:id w:val="16437031"/>
        <w:docPartObj>
          <w:docPartGallery w:val="Table of Contents"/>
          <w:docPartUnique/>
        </w:docPartObj>
      </w:sdtPr>
      <w:sdtEndPr/>
      <w:sdtContent>
        <w:p w14:paraId="593DE31D" w14:textId="77777777" w:rsidR="00172C92" w:rsidRDefault="00172C92">
          <w:pPr>
            <w:pStyle w:val="TOCHeading"/>
          </w:pPr>
          <w:r w:rsidRPr="00172C92">
            <w:rPr>
              <w:color w:val="auto"/>
            </w:rPr>
            <w:t>Contents</w:t>
          </w:r>
        </w:p>
        <w:p w14:paraId="363EB1C4" w14:textId="77777777" w:rsidR="00FD13B0" w:rsidRDefault="0059427B">
          <w:pPr>
            <w:pStyle w:val="TOC1"/>
            <w:tabs>
              <w:tab w:val="right" w:leader="dot" w:pos="9350"/>
            </w:tabs>
            <w:rPr>
              <w:rFonts w:asciiTheme="minorHAnsi" w:eastAsiaTheme="minorEastAsia" w:hAnsiTheme="minorHAnsi" w:cstheme="minorBidi"/>
              <w:noProof/>
              <w:lang w:val="hr-HR" w:eastAsia="hr-HR"/>
            </w:rPr>
          </w:pPr>
          <w:r>
            <w:fldChar w:fldCharType="begin"/>
          </w:r>
          <w:r w:rsidR="00172C92">
            <w:instrText xml:space="preserve"> TOC \o "1-3" \h \z \u </w:instrText>
          </w:r>
          <w:r>
            <w:fldChar w:fldCharType="separate"/>
          </w:r>
          <w:hyperlink w:anchor="_Toc515833770" w:history="1">
            <w:r w:rsidR="00FD13B0" w:rsidRPr="004A33D0">
              <w:rPr>
                <w:rStyle w:val="Hyperlink"/>
                <w:rFonts w:eastAsia="Calibri"/>
                <w:noProof/>
              </w:rPr>
              <w:t>Purpose, objectives and elements of the meeting</w:t>
            </w:r>
            <w:r w:rsidR="00FD13B0">
              <w:rPr>
                <w:noProof/>
                <w:webHidden/>
              </w:rPr>
              <w:tab/>
            </w:r>
            <w:r>
              <w:rPr>
                <w:noProof/>
                <w:webHidden/>
              </w:rPr>
              <w:fldChar w:fldCharType="begin"/>
            </w:r>
            <w:r w:rsidR="00FD13B0">
              <w:rPr>
                <w:noProof/>
                <w:webHidden/>
              </w:rPr>
              <w:instrText xml:space="preserve"> PAGEREF _Toc515833770 \h </w:instrText>
            </w:r>
            <w:r>
              <w:rPr>
                <w:noProof/>
                <w:webHidden/>
              </w:rPr>
            </w:r>
            <w:r>
              <w:rPr>
                <w:noProof/>
                <w:webHidden/>
              </w:rPr>
              <w:fldChar w:fldCharType="separate"/>
            </w:r>
            <w:r w:rsidR="00AC46A2">
              <w:rPr>
                <w:noProof/>
                <w:webHidden/>
              </w:rPr>
              <w:t>4</w:t>
            </w:r>
            <w:r>
              <w:rPr>
                <w:noProof/>
                <w:webHidden/>
              </w:rPr>
              <w:fldChar w:fldCharType="end"/>
            </w:r>
          </w:hyperlink>
        </w:p>
        <w:p w14:paraId="1E368B11" w14:textId="77777777" w:rsidR="00FD13B0" w:rsidRDefault="003A520B">
          <w:pPr>
            <w:pStyle w:val="TOC2"/>
            <w:tabs>
              <w:tab w:val="right" w:leader="dot" w:pos="9350"/>
            </w:tabs>
            <w:rPr>
              <w:rFonts w:asciiTheme="minorHAnsi" w:eastAsiaTheme="minorEastAsia" w:hAnsiTheme="minorHAnsi" w:cstheme="minorBidi"/>
              <w:noProof/>
              <w:lang w:val="hr-HR" w:eastAsia="hr-HR"/>
            </w:rPr>
          </w:pPr>
          <w:hyperlink w:anchor="_Toc515833771" w:history="1">
            <w:r w:rsidR="00FD13B0" w:rsidRPr="004A33D0">
              <w:rPr>
                <w:rStyle w:val="Hyperlink"/>
                <w:noProof/>
              </w:rPr>
              <w:t>1.1. The list of attendees</w:t>
            </w:r>
            <w:r w:rsidR="00FD13B0">
              <w:rPr>
                <w:noProof/>
                <w:webHidden/>
              </w:rPr>
              <w:tab/>
            </w:r>
            <w:r w:rsidR="0059427B">
              <w:rPr>
                <w:noProof/>
                <w:webHidden/>
              </w:rPr>
              <w:fldChar w:fldCharType="begin"/>
            </w:r>
            <w:r w:rsidR="00FD13B0">
              <w:rPr>
                <w:noProof/>
                <w:webHidden/>
              </w:rPr>
              <w:instrText xml:space="preserve"> PAGEREF _Toc515833771 \h </w:instrText>
            </w:r>
            <w:r w:rsidR="0059427B">
              <w:rPr>
                <w:noProof/>
                <w:webHidden/>
              </w:rPr>
            </w:r>
            <w:r w:rsidR="0059427B">
              <w:rPr>
                <w:noProof/>
                <w:webHidden/>
              </w:rPr>
              <w:fldChar w:fldCharType="separate"/>
            </w:r>
            <w:r w:rsidR="00AC46A2">
              <w:rPr>
                <w:noProof/>
                <w:webHidden/>
              </w:rPr>
              <w:t>4</w:t>
            </w:r>
            <w:r w:rsidR="0059427B">
              <w:rPr>
                <w:noProof/>
                <w:webHidden/>
              </w:rPr>
              <w:fldChar w:fldCharType="end"/>
            </w:r>
          </w:hyperlink>
        </w:p>
        <w:p w14:paraId="2D81BD01" w14:textId="77777777" w:rsidR="00FD13B0" w:rsidRDefault="003A520B">
          <w:pPr>
            <w:pStyle w:val="TOC2"/>
            <w:tabs>
              <w:tab w:val="right" w:leader="dot" w:pos="9350"/>
            </w:tabs>
            <w:rPr>
              <w:rFonts w:asciiTheme="minorHAnsi" w:eastAsiaTheme="minorEastAsia" w:hAnsiTheme="minorHAnsi" w:cstheme="minorBidi"/>
              <w:noProof/>
              <w:lang w:val="hr-HR" w:eastAsia="hr-HR"/>
            </w:rPr>
          </w:pPr>
          <w:hyperlink w:anchor="_Toc515833772" w:history="1">
            <w:r w:rsidR="00FD13B0" w:rsidRPr="004A33D0">
              <w:rPr>
                <w:rStyle w:val="Hyperlink"/>
                <w:noProof/>
              </w:rPr>
              <w:t>1.2. Agenda</w:t>
            </w:r>
            <w:r w:rsidR="00FD13B0">
              <w:rPr>
                <w:noProof/>
                <w:webHidden/>
              </w:rPr>
              <w:tab/>
            </w:r>
            <w:r w:rsidR="0059427B">
              <w:rPr>
                <w:noProof/>
                <w:webHidden/>
              </w:rPr>
              <w:fldChar w:fldCharType="begin"/>
            </w:r>
            <w:r w:rsidR="00FD13B0">
              <w:rPr>
                <w:noProof/>
                <w:webHidden/>
              </w:rPr>
              <w:instrText xml:space="preserve"> PAGEREF _Toc515833772 \h </w:instrText>
            </w:r>
            <w:r w:rsidR="0059427B">
              <w:rPr>
                <w:noProof/>
                <w:webHidden/>
              </w:rPr>
            </w:r>
            <w:r w:rsidR="0059427B">
              <w:rPr>
                <w:noProof/>
                <w:webHidden/>
              </w:rPr>
              <w:fldChar w:fldCharType="separate"/>
            </w:r>
            <w:r w:rsidR="00AC46A2">
              <w:rPr>
                <w:noProof/>
                <w:webHidden/>
              </w:rPr>
              <w:t>5</w:t>
            </w:r>
            <w:r w:rsidR="0059427B">
              <w:rPr>
                <w:noProof/>
                <w:webHidden/>
              </w:rPr>
              <w:fldChar w:fldCharType="end"/>
            </w:r>
          </w:hyperlink>
        </w:p>
        <w:p w14:paraId="653CA12F" w14:textId="77777777" w:rsidR="00FD13B0" w:rsidRDefault="003A520B">
          <w:pPr>
            <w:pStyle w:val="TOC1"/>
            <w:tabs>
              <w:tab w:val="right" w:leader="dot" w:pos="9350"/>
            </w:tabs>
            <w:rPr>
              <w:rFonts w:asciiTheme="minorHAnsi" w:eastAsiaTheme="minorEastAsia" w:hAnsiTheme="minorHAnsi" w:cstheme="minorBidi"/>
              <w:noProof/>
              <w:lang w:val="hr-HR" w:eastAsia="hr-HR"/>
            </w:rPr>
          </w:pPr>
          <w:hyperlink w:anchor="_Toc515833773" w:history="1">
            <w:r w:rsidR="00FD13B0" w:rsidRPr="004A33D0">
              <w:rPr>
                <w:rStyle w:val="Hyperlink"/>
                <w:noProof/>
              </w:rPr>
              <w:t>Meeting Minutes</w:t>
            </w:r>
            <w:r w:rsidR="00FD13B0">
              <w:rPr>
                <w:noProof/>
                <w:webHidden/>
              </w:rPr>
              <w:tab/>
            </w:r>
            <w:r w:rsidR="0059427B">
              <w:rPr>
                <w:noProof/>
                <w:webHidden/>
              </w:rPr>
              <w:fldChar w:fldCharType="begin"/>
            </w:r>
            <w:r w:rsidR="00FD13B0">
              <w:rPr>
                <w:noProof/>
                <w:webHidden/>
              </w:rPr>
              <w:instrText xml:space="preserve"> PAGEREF _Toc515833773 \h </w:instrText>
            </w:r>
            <w:r w:rsidR="0059427B">
              <w:rPr>
                <w:noProof/>
                <w:webHidden/>
              </w:rPr>
            </w:r>
            <w:r w:rsidR="0059427B">
              <w:rPr>
                <w:noProof/>
                <w:webHidden/>
              </w:rPr>
              <w:fldChar w:fldCharType="separate"/>
            </w:r>
            <w:r w:rsidR="00AC46A2">
              <w:rPr>
                <w:noProof/>
                <w:webHidden/>
              </w:rPr>
              <w:t>6</w:t>
            </w:r>
            <w:r w:rsidR="0059427B">
              <w:rPr>
                <w:noProof/>
                <w:webHidden/>
              </w:rPr>
              <w:fldChar w:fldCharType="end"/>
            </w:r>
          </w:hyperlink>
        </w:p>
        <w:p w14:paraId="62006F66" w14:textId="77777777" w:rsidR="00FD13B0" w:rsidRDefault="003A520B">
          <w:pPr>
            <w:pStyle w:val="TOC2"/>
            <w:tabs>
              <w:tab w:val="right" w:leader="dot" w:pos="9350"/>
            </w:tabs>
            <w:rPr>
              <w:rFonts w:asciiTheme="minorHAnsi" w:eastAsiaTheme="minorEastAsia" w:hAnsiTheme="minorHAnsi" w:cstheme="minorBidi"/>
              <w:noProof/>
              <w:lang w:val="hr-HR" w:eastAsia="hr-HR"/>
            </w:rPr>
          </w:pPr>
          <w:hyperlink w:anchor="_Toc515833774" w:history="1">
            <w:r w:rsidR="00FD13B0" w:rsidRPr="004A33D0">
              <w:rPr>
                <w:rStyle w:val="Hyperlink"/>
                <w:rFonts w:eastAsia="Calibri"/>
                <w:noProof/>
                <w:lang w:val="en-US" w:eastAsia="en-US"/>
              </w:rPr>
              <w:t>2.1. Welcome</w:t>
            </w:r>
            <w:r w:rsidR="00FD13B0">
              <w:rPr>
                <w:noProof/>
                <w:webHidden/>
              </w:rPr>
              <w:tab/>
            </w:r>
            <w:r w:rsidR="0059427B">
              <w:rPr>
                <w:noProof/>
                <w:webHidden/>
              </w:rPr>
              <w:fldChar w:fldCharType="begin"/>
            </w:r>
            <w:r w:rsidR="00FD13B0">
              <w:rPr>
                <w:noProof/>
                <w:webHidden/>
              </w:rPr>
              <w:instrText xml:space="preserve"> PAGEREF _Toc515833774 \h </w:instrText>
            </w:r>
            <w:r w:rsidR="0059427B">
              <w:rPr>
                <w:noProof/>
                <w:webHidden/>
              </w:rPr>
            </w:r>
            <w:r w:rsidR="0059427B">
              <w:rPr>
                <w:noProof/>
                <w:webHidden/>
              </w:rPr>
              <w:fldChar w:fldCharType="separate"/>
            </w:r>
            <w:r w:rsidR="00AC46A2">
              <w:rPr>
                <w:noProof/>
                <w:webHidden/>
              </w:rPr>
              <w:t>6</w:t>
            </w:r>
            <w:r w:rsidR="0059427B">
              <w:rPr>
                <w:noProof/>
                <w:webHidden/>
              </w:rPr>
              <w:fldChar w:fldCharType="end"/>
            </w:r>
          </w:hyperlink>
        </w:p>
        <w:p w14:paraId="45BE8867" w14:textId="77777777" w:rsidR="00FD13B0" w:rsidRDefault="003A520B">
          <w:pPr>
            <w:pStyle w:val="TOC2"/>
            <w:tabs>
              <w:tab w:val="right" w:leader="dot" w:pos="9350"/>
            </w:tabs>
            <w:rPr>
              <w:rFonts w:asciiTheme="minorHAnsi" w:eastAsiaTheme="minorEastAsia" w:hAnsiTheme="minorHAnsi" w:cstheme="minorBidi"/>
              <w:noProof/>
              <w:lang w:val="hr-HR" w:eastAsia="hr-HR"/>
            </w:rPr>
          </w:pPr>
          <w:hyperlink w:anchor="_Toc515833775" w:history="1">
            <w:r w:rsidR="00FD13B0" w:rsidRPr="004A33D0">
              <w:rPr>
                <w:rStyle w:val="Hyperlink"/>
                <w:rFonts w:eastAsia="Calibri"/>
                <w:noProof/>
                <w:lang w:val="en-US" w:eastAsia="en-US"/>
              </w:rPr>
              <w:t>2.2. Report for the done and further activities from WP1</w:t>
            </w:r>
            <w:r w:rsidR="00FD13B0">
              <w:rPr>
                <w:noProof/>
                <w:webHidden/>
              </w:rPr>
              <w:tab/>
            </w:r>
            <w:r w:rsidR="0059427B">
              <w:rPr>
                <w:noProof/>
                <w:webHidden/>
              </w:rPr>
              <w:fldChar w:fldCharType="begin"/>
            </w:r>
            <w:r w:rsidR="00FD13B0">
              <w:rPr>
                <w:noProof/>
                <w:webHidden/>
              </w:rPr>
              <w:instrText xml:space="preserve"> PAGEREF _Toc515833775 \h </w:instrText>
            </w:r>
            <w:r w:rsidR="0059427B">
              <w:rPr>
                <w:noProof/>
                <w:webHidden/>
              </w:rPr>
            </w:r>
            <w:r w:rsidR="0059427B">
              <w:rPr>
                <w:noProof/>
                <w:webHidden/>
              </w:rPr>
              <w:fldChar w:fldCharType="separate"/>
            </w:r>
            <w:r w:rsidR="00AC46A2">
              <w:rPr>
                <w:noProof/>
                <w:webHidden/>
              </w:rPr>
              <w:t>6</w:t>
            </w:r>
            <w:r w:rsidR="0059427B">
              <w:rPr>
                <w:noProof/>
                <w:webHidden/>
              </w:rPr>
              <w:fldChar w:fldCharType="end"/>
            </w:r>
          </w:hyperlink>
        </w:p>
        <w:p w14:paraId="3983A3EC" w14:textId="77777777" w:rsidR="00AC46A2" w:rsidRDefault="003A520B" w:rsidP="00AC46A2">
          <w:pPr>
            <w:pStyle w:val="TOC2"/>
            <w:tabs>
              <w:tab w:val="right" w:leader="dot" w:pos="9350"/>
            </w:tabs>
            <w:rPr>
              <w:rFonts w:asciiTheme="minorHAnsi" w:eastAsiaTheme="minorEastAsia" w:hAnsiTheme="minorHAnsi" w:cstheme="minorBidi"/>
              <w:noProof/>
              <w:lang w:val="hr-HR" w:eastAsia="hr-HR"/>
            </w:rPr>
          </w:pPr>
          <w:hyperlink w:anchor="_Toc515833776" w:history="1">
            <w:r w:rsidR="00AC46A2">
              <w:rPr>
                <w:rStyle w:val="Hyperlink"/>
                <w:rFonts w:eastAsia="Calibri"/>
                <w:noProof/>
                <w:lang w:val="en-US" w:eastAsia="en-US"/>
              </w:rPr>
              <w:t>2.3. Project partner activities – presentation (5minutes each)</w:t>
            </w:r>
            <w:r w:rsidR="00FD13B0">
              <w:rPr>
                <w:noProof/>
                <w:webHidden/>
              </w:rPr>
              <w:tab/>
            </w:r>
            <w:r w:rsidR="0059427B">
              <w:rPr>
                <w:noProof/>
                <w:webHidden/>
              </w:rPr>
              <w:fldChar w:fldCharType="begin"/>
            </w:r>
            <w:r w:rsidR="00FD13B0">
              <w:rPr>
                <w:noProof/>
                <w:webHidden/>
              </w:rPr>
              <w:instrText xml:space="preserve"> PAGEREF _Toc515833776 \h </w:instrText>
            </w:r>
            <w:r w:rsidR="0059427B">
              <w:rPr>
                <w:noProof/>
                <w:webHidden/>
              </w:rPr>
            </w:r>
            <w:r w:rsidR="0059427B">
              <w:rPr>
                <w:noProof/>
                <w:webHidden/>
              </w:rPr>
              <w:fldChar w:fldCharType="separate"/>
            </w:r>
            <w:r w:rsidR="00AC46A2">
              <w:rPr>
                <w:noProof/>
                <w:webHidden/>
              </w:rPr>
              <w:t>6</w:t>
            </w:r>
            <w:r w:rsidR="0059427B">
              <w:rPr>
                <w:noProof/>
                <w:webHidden/>
              </w:rPr>
              <w:fldChar w:fldCharType="end"/>
            </w:r>
          </w:hyperlink>
        </w:p>
        <w:p w14:paraId="0A3459AC" w14:textId="77777777" w:rsidR="00FD13B0" w:rsidRDefault="003A520B" w:rsidP="00AC46A2">
          <w:pPr>
            <w:pStyle w:val="TOC2"/>
            <w:tabs>
              <w:tab w:val="right" w:leader="dot" w:pos="9350"/>
            </w:tabs>
            <w:rPr>
              <w:rFonts w:asciiTheme="minorHAnsi" w:eastAsiaTheme="minorEastAsia" w:hAnsiTheme="minorHAnsi" w:cstheme="minorBidi"/>
              <w:noProof/>
              <w:lang w:val="hr-HR" w:eastAsia="hr-HR"/>
            </w:rPr>
          </w:pPr>
          <w:hyperlink w:anchor="_Toc515833777" w:history="1">
            <w:r w:rsidR="00FD13B0" w:rsidRPr="004A33D0">
              <w:rPr>
                <w:rStyle w:val="Hyperlink"/>
                <w:rFonts w:eastAsia="Calibri"/>
                <w:noProof/>
                <w:lang w:val="en-US" w:eastAsia="en-US"/>
              </w:rPr>
              <w:t>2.4. Report for the done and further activ</w:t>
            </w:r>
            <w:r w:rsidR="00AC46A2">
              <w:rPr>
                <w:rStyle w:val="Hyperlink"/>
                <w:rFonts w:eastAsia="Calibri"/>
                <w:noProof/>
                <w:lang w:val="en-US" w:eastAsia="en-US"/>
              </w:rPr>
              <w:t>ities from WP5 + Dissemination Strategy</w:t>
            </w:r>
            <w:r w:rsidR="00FD13B0">
              <w:rPr>
                <w:noProof/>
                <w:webHidden/>
              </w:rPr>
              <w:tab/>
            </w:r>
            <w:r w:rsidR="00E27C6E">
              <w:rPr>
                <w:rFonts w:cs="Calibri"/>
                <w:noProof/>
                <w:webHidden/>
              </w:rPr>
              <w:t>7</w:t>
            </w:r>
          </w:hyperlink>
        </w:p>
        <w:p w14:paraId="1560D329" w14:textId="77777777" w:rsidR="00FD13B0" w:rsidRDefault="003A520B">
          <w:pPr>
            <w:pStyle w:val="TOC2"/>
            <w:tabs>
              <w:tab w:val="right" w:leader="dot" w:pos="9350"/>
            </w:tabs>
            <w:rPr>
              <w:rFonts w:asciiTheme="minorHAnsi" w:eastAsiaTheme="minorEastAsia" w:hAnsiTheme="minorHAnsi" w:cstheme="minorBidi"/>
              <w:noProof/>
              <w:lang w:val="hr-HR" w:eastAsia="hr-HR"/>
            </w:rPr>
          </w:pPr>
          <w:hyperlink w:anchor="_Toc515833778" w:history="1">
            <w:r w:rsidR="00FD13B0" w:rsidRPr="004A33D0">
              <w:rPr>
                <w:rStyle w:val="Hyperlink"/>
                <w:rFonts w:eastAsia="Calibri"/>
                <w:noProof/>
                <w:lang w:val="en-US" w:eastAsia="en-US"/>
              </w:rPr>
              <w:t>2.5. Report for the done</w:t>
            </w:r>
            <w:r w:rsidR="00E27C6E">
              <w:rPr>
                <w:rStyle w:val="Hyperlink"/>
                <w:rFonts w:eastAsia="Calibri"/>
                <w:noProof/>
                <w:lang w:val="en-US" w:eastAsia="en-US"/>
              </w:rPr>
              <w:t xml:space="preserve"> and further activities from WP6 + Project management procedures</w:t>
            </w:r>
            <w:r w:rsidR="00FD13B0">
              <w:rPr>
                <w:noProof/>
                <w:webHidden/>
              </w:rPr>
              <w:tab/>
            </w:r>
            <w:r w:rsidR="00E27C6E">
              <w:rPr>
                <w:rFonts w:cs="Calibri"/>
                <w:noProof/>
                <w:webHidden/>
              </w:rPr>
              <w:t>7</w:t>
            </w:r>
          </w:hyperlink>
        </w:p>
        <w:p w14:paraId="3E917DCC" w14:textId="77777777" w:rsidR="00FD13B0" w:rsidRDefault="003A520B">
          <w:pPr>
            <w:pStyle w:val="TOC2"/>
            <w:tabs>
              <w:tab w:val="right" w:leader="dot" w:pos="9350"/>
            </w:tabs>
            <w:rPr>
              <w:rFonts w:asciiTheme="minorHAnsi" w:eastAsiaTheme="minorEastAsia" w:hAnsiTheme="minorHAnsi" w:cstheme="minorBidi"/>
              <w:noProof/>
              <w:lang w:val="hr-HR" w:eastAsia="hr-HR"/>
            </w:rPr>
          </w:pPr>
          <w:hyperlink w:anchor="_Toc515833779" w:history="1">
            <w:r w:rsidR="00E27C6E">
              <w:rPr>
                <w:rStyle w:val="Hyperlink"/>
                <w:rFonts w:eastAsia="Calibri"/>
                <w:noProof/>
                <w:lang w:val="en-US" w:eastAsia="en-US"/>
              </w:rPr>
              <w:t>2.6. Report for the done and further activities from WP4 + Quality plan</w:t>
            </w:r>
            <w:r w:rsidR="00FD13B0">
              <w:rPr>
                <w:noProof/>
                <w:webHidden/>
              </w:rPr>
              <w:tab/>
            </w:r>
            <w:r w:rsidR="00E27C6E">
              <w:rPr>
                <w:rFonts w:cs="Calibri"/>
                <w:noProof/>
                <w:webHidden/>
              </w:rPr>
              <w:t>8</w:t>
            </w:r>
          </w:hyperlink>
        </w:p>
        <w:p w14:paraId="6E93D3E6" w14:textId="77777777" w:rsidR="00FD13B0" w:rsidRDefault="003A520B">
          <w:pPr>
            <w:pStyle w:val="TOC2"/>
            <w:tabs>
              <w:tab w:val="right" w:leader="dot" w:pos="9350"/>
            </w:tabs>
            <w:rPr>
              <w:rFonts w:asciiTheme="minorHAnsi" w:eastAsiaTheme="minorEastAsia" w:hAnsiTheme="minorHAnsi" w:cstheme="minorBidi"/>
              <w:noProof/>
              <w:lang w:val="hr-HR" w:eastAsia="hr-HR"/>
            </w:rPr>
          </w:pPr>
          <w:hyperlink w:anchor="_Toc515833780" w:history="1">
            <w:r w:rsidR="00E27C6E">
              <w:rPr>
                <w:rStyle w:val="Hyperlink"/>
                <w:rFonts w:eastAsia="Calibri"/>
                <w:noProof/>
                <w:lang w:val="en-US" w:eastAsia="en-US"/>
              </w:rPr>
              <w:t xml:space="preserve">2.7. </w:t>
            </w:r>
            <w:r w:rsidR="00FD13B0" w:rsidRPr="004A33D0">
              <w:rPr>
                <w:rStyle w:val="Hyperlink"/>
                <w:rFonts w:eastAsia="Calibri"/>
                <w:noProof/>
                <w:lang w:val="en-US" w:eastAsia="en-US"/>
              </w:rPr>
              <w:t>WP2</w:t>
            </w:r>
            <w:r w:rsidR="00E27C6E">
              <w:rPr>
                <w:rStyle w:val="Hyperlink"/>
                <w:rFonts w:eastAsia="Calibri"/>
                <w:noProof/>
                <w:lang w:val="en-US" w:eastAsia="en-US"/>
              </w:rPr>
              <w:t xml:space="preserve"> activities and further plans</w:t>
            </w:r>
            <w:r w:rsidR="00FD13B0">
              <w:rPr>
                <w:noProof/>
                <w:webHidden/>
              </w:rPr>
              <w:tab/>
            </w:r>
            <w:r w:rsidR="00E27C6E">
              <w:rPr>
                <w:rFonts w:cs="Calibri"/>
                <w:noProof/>
                <w:webHidden/>
              </w:rPr>
              <w:t>8</w:t>
            </w:r>
          </w:hyperlink>
        </w:p>
        <w:p w14:paraId="383501C3" w14:textId="77777777" w:rsidR="00FD13B0" w:rsidRDefault="003A520B">
          <w:pPr>
            <w:pStyle w:val="TOC2"/>
            <w:tabs>
              <w:tab w:val="right" w:leader="dot" w:pos="9350"/>
            </w:tabs>
            <w:rPr>
              <w:noProof/>
            </w:rPr>
          </w:pPr>
          <w:hyperlink w:anchor="_Toc515833781" w:history="1">
            <w:r w:rsidR="00FD13B0" w:rsidRPr="004A33D0">
              <w:rPr>
                <w:rStyle w:val="Hyperlink"/>
                <w:rFonts w:eastAsia="Calibri"/>
                <w:noProof/>
                <w:lang w:val="hr-HR" w:eastAsia="en-US"/>
              </w:rPr>
              <w:t xml:space="preserve">2.8. </w:t>
            </w:r>
            <w:r w:rsidR="00E27C6E">
              <w:rPr>
                <w:rStyle w:val="Hyperlink"/>
                <w:noProof/>
                <w:lang w:val="hr-HR" w:eastAsia="en-US"/>
              </w:rPr>
              <w:t xml:space="preserve">WP3 activities and further plans </w:t>
            </w:r>
            <w:r w:rsidR="00FD13B0">
              <w:rPr>
                <w:noProof/>
                <w:webHidden/>
              </w:rPr>
              <w:tab/>
            </w:r>
            <w:r w:rsidR="00E27C6E">
              <w:rPr>
                <w:rFonts w:cs="Calibri"/>
                <w:noProof/>
                <w:webHidden/>
              </w:rPr>
              <w:t>9</w:t>
            </w:r>
          </w:hyperlink>
        </w:p>
        <w:p w14:paraId="64915C32" w14:textId="77777777" w:rsidR="00E27C6E" w:rsidRDefault="00E27C6E" w:rsidP="00E27C6E">
          <w:pPr>
            <w:rPr>
              <w:rFonts w:eastAsiaTheme="minorEastAsia"/>
            </w:rPr>
          </w:pPr>
          <w:r>
            <w:rPr>
              <w:rFonts w:eastAsiaTheme="minorEastAsia"/>
            </w:rPr>
            <w:t xml:space="preserve">    2.9. Next activities and fynamical plan ………………………………………………………………………………………………11</w:t>
          </w:r>
        </w:p>
        <w:p w14:paraId="378AD982" w14:textId="77777777" w:rsidR="00E27C6E" w:rsidRPr="00E27C6E" w:rsidRDefault="00E27C6E" w:rsidP="00E27C6E">
          <w:pPr>
            <w:rPr>
              <w:rFonts w:eastAsiaTheme="minorEastAsia"/>
            </w:rPr>
          </w:pPr>
          <w:r>
            <w:rPr>
              <w:rFonts w:eastAsiaTheme="minorEastAsia"/>
            </w:rPr>
            <w:t xml:space="preserve">    2.10. Final Discussion and Conclusion ……………………………………………………………………………………………….11</w:t>
          </w:r>
        </w:p>
        <w:p w14:paraId="64C726EB" w14:textId="77777777" w:rsidR="00172C92" w:rsidRDefault="0059427B">
          <w:r>
            <w:fldChar w:fldCharType="end"/>
          </w:r>
        </w:p>
      </w:sdtContent>
    </w:sdt>
    <w:p w14:paraId="472CE547" w14:textId="77777777" w:rsidR="00EB0B5C" w:rsidRPr="00F123F4" w:rsidRDefault="00EB0B5C">
      <w:pPr>
        <w:rPr>
          <w:rFonts w:cs="Calibri"/>
          <w:sz w:val="23"/>
          <w:szCs w:val="23"/>
        </w:rPr>
      </w:pPr>
    </w:p>
    <w:p w14:paraId="2064C1D1" w14:textId="77777777" w:rsidR="00EB0B5C" w:rsidRPr="00F123F4" w:rsidRDefault="00EB0B5C">
      <w:pPr>
        <w:rPr>
          <w:rFonts w:cs="Calibri"/>
          <w:sz w:val="23"/>
          <w:szCs w:val="23"/>
        </w:rPr>
      </w:pPr>
    </w:p>
    <w:p w14:paraId="546C2D6A" w14:textId="77777777" w:rsidR="00EB0B5C" w:rsidRPr="00F123F4" w:rsidRDefault="00EB0B5C">
      <w:pPr>
        <w:rPr>
          <w:rFonts w:cs="Calibri"/>
          <w:sz w:val="23"/>
          <w:szCs w:val="23"/>
        </w:rPr>
      </w:pPr>
    </w:p>
    <w:p w14:paraId="55172814" w14:textId="77777777" w:rsidR="00EB0B5C" w:rsidRPr="00F123F4" w:rsidRDefault="00EB0B5C">
      <w:pPr>
        <w:rPr>
          <w:rFonts w:cs="Calibri"/>
          <w:sz w:val="23"/>
          <w:szCs w:val="23"/>
        </w:rPr>
      </w:pPr>
    </w:p>
    <w:p w14:paraId="746968AB" w14:textId="77777777" w:rsidR="00EB0B5C" w:rsidRPr="00F123F4" w:rsidRDefault="00EB0B5C">
      <w:pPr>
        <w:rPr>
          <w:rFonts w:cs="Calibri"/>
          <w:sz w:val="23"/>
          <w:szCs w:val="23"/>
        </w:rPr>
      </w:pPr>
    </w:p>
    <w:p w14:paraId="0AE16D6C" w14:textId="77777777" w:rsidR="00EB0B5C" w:rsidRPr="00F123F4" w:rsidRDefault="00EB0B5C">
      <w:pPr>
        <w:rPr>
          <w:rFonts w:cs="Calibri"/>
          <w:sz w:val="23"/>
          <w:szCs w:val="23"/>
        </w:rPr>
      </w:pPr>
    </w:p>
    <w:p w14:paraId="052F811C" w14:textId="77777777" w:rsidR="00EB0B5C" w:rsidRPr="00F123F4" w:rsidRDefault="00EB0B5C">
      <w:pPr>
        <w:rPr>
          <w:rFonts w:cs="Calibri"/>
          <w:sz w:val="23"/>
          <w:szCs w:val="23"/>
        </w:rPr>
      </w:pPr>
    </w:p>
    <w:p w14:paraId="0A78BD7B" w14:textId="77777777" w:rsidR="00EB0B5C" w:rsidRPr="00F123F4" w:rsidRDefault="00EB0B5C" w:rsidP="000E2EE0">
      <w:pPr>
        <w:jc w:val="center"/>
        <w:rPr>
          <w:rFonts w:cs="Calibri"/>
          <w:b/>
          <w:sz w:val="23"/>
          <w:szCs w:val="23"/>
        </w:rPr>
      </w:pPr>
      <w:r w:rsidRPr="00F123F4">
        <w:rPr>
          <w:rFonts w:cs="Calibri"/>
          <w:b/>
          <w:sz w:val="23"/>
          <w:szCs w:val="23"/>
        </w:rPr>
        <w:lastRenderedPageBreak/>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35DB1ADA" w14:textId="77777777" w:rsidTr="00F123F4">
        <w:tc>
          <w:tcPr>
            <w:tcW w:w="2750" w:type="dxa"/>
            <w:shd w:val="clear" w:color="auto" w:fill="D9D9D9"/>
          </w:tcPr>
          <w:p w14:paraId="5509D4E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Title of Document:</w:t>
            </w:r>
          </w:p>
        </w:tc>
        <w:tc>
          <w:tcPr>
            <w:tcW w:w="6245" w:type="dxa"/>
            <w:shd w:val="clear" w:color="auto" w:fill="auto"/>
          </w:tcPr>
          <w:p w14:paraId="753964C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79B189B0" w14:textId="77777777" w:rsidTr="00F123F4">
        <w:tc>
          <w:tcPr>
            <w:tcW w:w="2750" w:type="dxa"/>
            <w:shd w:val="clear" w:color="auto" w:fill="D9D9D9"/>
          </w:tcPr>
          <w:p w14:paraId="31A1F5D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Work Package:</w:t>
            </w:r>
          </w:p>
        </w:tc>
        <w:tc>
          <w:tcPr>
            <w:tcW w:w="6245" w:type="dxa"/>
            <w:shd w:val="clear" w:color="auto" w:fill="auto"/>
          </w:tcPr>
          <w:p w14:paraId="2D60E803"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WP6 Management</w:t>
            </w:r>
          </w:p>
        </w:tc>
      </w:tr>
      <w:tr w:rsidR="00EB0B5C" w:rsidRPr="00F123F4" w14:paraId="6C7215D5" w14:textId="77777777" w:rsidTr="00F123F4">
        <w:tc>
          <w:tcPr>
            <w:tcW w:w="2750" w:type="dxa"/>
            <w:shd w:val="clear" w:color="auto" w:fill="D9D9D9"/>
          </w:tcPr>
          <w:p w14:paraId="2AFC138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Last Version Date:</w:t>
            </w:r>
          </w:p>
        </w:tc>
        <w:tc>
          <w:tcPr>
            <w:tcW w:w="6245" w:type="dxa"/>
            <w:shd w:val="clear" w:color="auto" w:fill="auto"/>
          </w:tcPr>
          <w:p w14:paraId="23862625" w14:textId="1236B6D1" w:rsidR="00EB0B5C" w:rsidRPr="00F123F4" w:rsidRDefault="00370137"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11/12/2018</w:t>
            </w:r>
          </w:p>
        </w:tc>
      </w:tr>
      <w:tr w:rsidR="00EB0B5C" w:rsidRPr="00F123F4" w14:paraId="40AC3C44" w14:textId="77777777" w:rsidTr="00F123F4">
        <w:tc>
          <w:tcPr>
            <w:tcW w:w="2750" w:type="dxa"/>
            <w:shd w:val="clear" w:color="auto" w:fill="D9D9D9"/>
          </w:tcPr>
          <w:p w14:paraId="6FBC75A7"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Status:</w:t>
            </w:r>
          </w:p>
        </w:tc>
        <w:tc>
          <w:tcPr>
            <w:tcW w:w="6245" w:type="dxa"/>
            <w:shd w:val="clear" w:color="auto" w:fill="auto"/>
          </w:tcPr>
          <w:p w14:paraId="2BFA6973" w14:textId="1016A447" w:rsidR="00EB0B5C" w:rsidRPr="00F123F4" w:rsidRDefault="00B64192"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Final</w:t>
            </w:r>
          </w:p>
        </w:tc>
      </w:tr>
      <w:tr w:rsidR="00EB0B5C" w:rsidRPr="00F123F4" w14:paraId="281EB526" w14:textId="77777777" w:rsidTr="00F123F4">
        <w:tc>
          <w:tcPr>
            <w:tcW w:w="2750" w:type="dxa"/>
            <w:shd w:val="clear" w:color="auto" w:fill="D9D9D9"/>
          </w:tcPr>
          <w:p w14:paraId="2A90CE3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Document Version:</w:t>
            </w:r>
          </w:p>
        </w:tc>
        <w:tc>
          <w:tcPr>
            <w:tcW w:w="6245" w:type="dxa"/>
            <w:shd w:val="clear" w:color="auto" w:fill="auto"/>
          </w:tcPr>
          <w:p w14:paraId="10445287" w14:textId="77777777" w:rsidR="00EB0B5C" w:rsidRPr="00F123F4" w:rsidRDefault="00002902"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v.01</w:t>
            </w:r>
          </w:p>
        </w:tc>
      </w:tr>
      <w:tr w:rsidR="00EB0B5C" w:rsidRPr="00F123F4" w14:paraId="5C23A512" w14:textId="77777777" w:rsidTr="00F123F4">
        <w:tc>
          <w:tcPr>
            <w:tcW w:w="2750" w:type="dxa"/>
            <w:shd w:val="clear" w:color="auto" w:fill="D9D9D9"/>
          </w:tcPr>
          <w:p w14:paraId="3D183DC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File Name:</w:t>
            </w:r>
          </w:p>
        </w:tc>
        <w:tc>
          <w:tcPr>
            <w:tcW w:w="6245" w:type="dxa"/>
            <w:shd w:val="clear" w:color="auto" w:fill="auto"/>
          </w:tcPr>
          <w:p w14:paraId="66080138" w14:textId="77777777" w:rsidR="00EB0B5C" w:rsidRPr="00F123F4" w:rsidRDefault="00EB0B5C" w:rsidP="00FA655A">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Minu</w:t>
            </w:r>
            <w:r w:rsidR="005145FF">
              <w:rPr>
                <w:rFonts w:eastAsia="Arial Unicode MS" w:cs="Calibri"/>
                <w:b/>
                <w:bCs/>
                <w:color w:val="000000"/>
                <w:w w:val="101"/>
                <w:sz w:val="23"/>
                <w:szCs w:val="23"/>
              </w:rPr>
              <w:t xml:space="preserve">tes on the </w:t>
            </w:r>
            <w:r w:rsidR="00FA655A">
              <w:rPr>
                <w:rFonts w:eastAsia="Arial Unicode MS" w:cs="Calibri"/>
                <w:b/>
                <w:bCs/>
                <w:color w:val="000000"/>
                <w:w w:val="101"/>
                <w:sz w:val="23"/>
                <w:szCs w:val="23"/>
              </w:rPr>
              <w:t>SC and QAC meeting</w:t>
            </w:r>
          </w:p>
        </w:tc>
      </w:tr>
      <w:tr w:rsidR="00EB0B5C" w:rsidRPr="00F123F4" w14:paraId="43325649" w14:textId="77777777" w:rsidTr="00F123F4">
        <w:tc>
          <w:tcPr>
            <w:tcW w:w="2750" w:type="dxa"/>
            <w:shd w:val="clear" w:color="auto" w:fill="D9D9D9"/>
          </w:tcPr>
          <w:p w14:paraId="5E809AA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Number of Pages:</w:t>
            </w:r>
          </w:p>
        </w:tc>
        <w:tc>
          <w:tcPr>
            <w:tcW w:w="6245" w:type="dxa"/>
            <w:shd w:val="clear" w:color="auto" w:fill="auto"/>
          </w:tcPr>
          <w:p w14:paraId="06BAB159" w14:textId="77777777" w:rsidR="00EB0B5C" w:rsidRPr="00F123F4" w:rsidRDefault="00EB0B5C" w:rsidP="00F123F4">
            <w:pPr>
              <w:spacing w:after="0" w:line="378" w:lineRule="exact"/>
              <w:ind w:right="-20"/>
              <w:rPr>
                <w:rFonts w:eastAsia="Arial Unicode MS" w:cs="Calibri"/>
                <w:b/>
                <w:bCs/>
                <w:color w:val="000000"/>
                <w:w w:val="101"/>
                <w:sz w:val="23"/>
                <w:szCs w:val="23"/>
              </w:rPr>
            </w:pPr>
          </w:p>
        </w:tc>
      </w:tr>
      <w:tr w:rsidR="00EB0B5C" w:rsidRPr="00F123F4" w14:paraId="23817460" w14:textId="77777777" w:rsidTr="00F123F4">
        <w:tc>
          <w:tcPr>
            <w:tcW w:w="2750" w:type="dxa"/>
            <w:shd w:val="clear" w:color="auto" w:fill="D9D9D9"/>
          </w:tcPr>
          <w:p w14:paraId="7D24F5C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Dissemination Level:</w:t>
            </w:r>
          </w:p>
        </w:tc>
        <w:tc>
          <w:tcPr>
            <w:tcW w:w="6245" w:type="dxa"/>
            <w:shd w:val="clear" w:color="auto" w:fill="auto"/>
          </w:tcPr>
          <w:p w14:paraId="0DF5A32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Internal</w:t>
            </w:r>
          </w:p>
        </w:tc>
      </w:tr>
    </w:tbl>
    <w:p w14:paraId="385A52DA" w14:textId="77777777" w:rsidR="00EB0B5C" w:rsidRPr="00F123F4" w:rsidRDefault="00EB0B5C" w:rsidP="000E2EE0">
      <w:pPr>
        <w:rPr>
          <w:rFonts w:cs="Calibri"/>
          <w:sz w:val="23"/>
          <w:szCs w:val="23"/>
        </w:rPr>
      </w:pPr>
    </w:p>
    <w:p w14:paraId="7C295613" w14:textId="77777777" w:rsidR="00500088" w:rsidRPr="00F123F4" w:rsidRDefault="00EB0B5C" w:rsidP="00172C92">
      <w:pPr>
        <w:jc w:val="center"/>
        <w:rPr>
          <w:rFonts w:cs="Calibri"/>
          <w:b/>
          <w:sz w:val="23"/>
          <w:szCs w:val="23"/>
        </w:rPr>
      </w:pPr>
      <w:r w:rsidRPr="00F123F4">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EB0B5C" w:rsidRPr="00F123F4" w14:paraId="3C550D49" w14:textId="77777777" w:rsidTr="00F123F4">
        <w:tc>
          <w:tcPr>
            <w:tcW w:w="1005" w:type="dxa"/>
            <w:shd w:val="clear" w:color="auto" w:fill="D9D9D9"/>
          </w:tcPr>
          <w:p w14:paraId="58D811C9"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Version</w:t>
            </w:r>
          </w:p>
        </w:tc>
        <w:tc>
          <w:tcPr>
            <w:tcW w:w="1388" w:type="dxa"/>
            <w:shd w:val="clear" w:color="auto" w:fill="D9D9D9"/>
          </w:tcPr>
          <w:p w14:paraId="742F21A9"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Date</w:t>
            </w:r>
          </w:p>
        </w:tc>
        <w:tc>
          <w:tcPr>
            <w:tcW w:w="3092" w:type="dxa"/>
            <w:shd w:val="clear" w:color="auto" w:fill="D9D9D9"/>
          </w:tcPr>
          <w:p w14:paraId="4F2B41D6"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Revision Description</w:t>
            </w:r>
          </w:p>
        </w:tc>
        <w:tc>
          <w:tcPr>
            <w:tcW w:w="3330" w:type="dxa"/>
            <w:shd w:val="clear" w:color="auto" w:fill="D9D9D9"/>
          </w:tcPr>
          <w:p w14:paraId="498988E1"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Partner responsible</w:t>
            </w:r>
          </w:p>
        </w:tc>
      </w:tr>
      <w:tr w:rsidR="00EB0B5C" w:rsidRPr="00F123F4" w14:paraId="36F66F91" w14:textId="77777777" w:rsidTr="00F123F4">
        <w:tc>
          <w:tcPr>
            <w:tcW w:w="1005" w:type="dxa"/>
            <w:shd w:val="clear" w:color="auto" w:fill="auto"/>
          </w:tcPr>
          <w:p w14:paraId="25EB726D"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v.01</w:t>
            </w:r>
          </w:p>
        </w:tc>
        <w:tc>
          <w:tcPr>
            <w:tcW w:w="1388" w:type="dxa"/>
            <w:shd w:val="clear" w:color="auto" w:fill="auto"/>
          </w:tcPr>
          <w:p w14:paraId="54918F52" w14:textId="77777777" w:rsidR="00EB0B5C" w:rsidRPr="00F123F4" w:rsidRDefault="00D71654" w:rsidP="00F123F4">
            <w:pPr>
              <w:spacing w:after="0" w:line="240" w:lineRule="auto"/>
              <w:jc w:val="center"/>
              <w:rPr>
                <w:rFonts w:cs="Calibri"/>
                <w:sz w:val="23"/>
                <w:szCs w:val="23"/>
              </w:rPr>
            </w:pPr>
            <w:r>
              <w:rPr>
                <w:rFonts w:cs="Calibri"/>
                <w:sz w:val="23"/>
                <w:szCs w:val="23"/>
              </w:rPr>
              <w:t>04/12</w:t>
            </w:r>
            <w:r w:rsidR="00EB0B5C" w:rsidRPr="00F123F4">
              <w:rPr>
                <w:rFonts w:cs="Calibri"/>
                <w:sz w:val="23"/>
                <w:szCs w:val="23"/>
              </w:rPr>
              <w:t>/201</w:t>
            </w:r>
            <w:r w:rsidR="00FA655A">
              <w:rPr>
                <w:rFonts w:cs="Calibri"/>
                <w:sz w:val="23"/>
                <w:szCs w:val="23"/>
              </w:rPr>
              <w:t>8</w:t>
            </w:r>
          </w:p>
        </w:tc>
        <w:tc>
          <w:tcPr>
            <w:tcW w:w="3092" w:type="dxa"/>
            <w:shd w:val="clear" w:color="auto" w:fill="auto"/>
          </w:tcPr>
          <w:p w14:paraId="6F3420D1" w14:textId="77777777" w:rsidR="00EB0B5C" w:rsidRPr="00F123F4" w:rsidRDefault="00EB0B5C" w:rsidP="00F123F4">
            <w:pPr>
              <w:spacing w:after="0" w:line="240" w:lineRule="auto"/>
              <w:rPr>
                <w:rFonts w:cs="Calibri"/>
                <w:sz w:val="23"/>
                <w:szCs w:val="23"/>
              </w:rPr>
            </w:pPr>
            <w:r w:rsidRPr="00F123F4">
              <w:rPr>
                <w:rFonts w:cs="Calibri"/>
                <w:sz w:val="23"/>
                <w:szCs w:val="23"/>
              </w:rPr>
              <w:t>First draft version</w:t>
            </w:r>
          </w:p>
        </w:tc>
        <w:tc>
          <w:tcPr>
            <w:tcW w:w="3330" w:type="dxa"/>
            <w:shd w:val="clear" w:color="auto" w:fill="auto"/>
          </w:tcPr>
          <w:p w14:paraId="3DDBDE93" w14:textId="77777777" w:rsidR="00EB0B5C" w:rsidRPr="00F123F4" w:rsidRDefault="00002902" w:rsidP="00F123F4">
            <w:pPr>
              <w:spacing w:after="0" w:line="240" w:lineRule="auto"/>
              <w:rPr>
                <w:rFonts w:cs="Calibri"/>
                <w:sz w:val="23"/>
                <w:szCs w:val="23"/>
              </w:rPr>
            </w:pPr>
            <w:r>
              <w:rPr>
                <w:rFonts w:cs="Calibri"/>
                <w:sz w:val="23"/>
                <w:szCs w:val="23"/>
              </w:rPr>
              <w:t xml:space="preserve">Adnan </w:t>
            </w:r>
            <w:proofErr w:type="spellStart"/>
            <w:r>
              <w:rPr>
                <w:rFonts w:cs="Calibri"/>
                <w:sz w:val="23"/>
                <w:szCs w:val="23"/>
              </w:rPr>
              <w:t>Kafedžić</w:t>
            </w:r>
            <w:proofErr w:type="spellEnd"/>
            <w:r w:rsidR="00EB0B5C" w:rsidRPr="00F123F4">
              <w:rPr>
                <w:rFonts w:cs="Calibri"/>
                <w:sz w:val="23"/>
                <w:szCs w:val="23"/>
              </w:rPr>
              <w:t xml:space="preserve"> (UNSA)</w:t>
            </w:r>
          </w:p>
        </w:tc>
      </w:tr>
      <w:tr w:rsidR="00EB0B5C" w:rsidRPr="00F123F4" w14:paraId="16D21AF8" w14:textId="77777777" w:rsidTr="00F123F4">
        <w:tc>
          <w:tcPr>
            <w:tcW w:w="1005" w:type="dxa"/>
            <w:shd w:val="clear" w:color="auto" w:fill="auto"/>
          </w:tcPr>
          <w:p w14:paraId="2722D010" w14:textId="0A008A5E" w:rsidR="00EB0B5C" w:rsidRPr="00F123F4" w:rsidRDefault="00370137" w:rsidP="00F123F4">
            <w:pPr>
              <w:spacing w:after="0" w:line="240" w:lineRule="auto"/>
              <w:jc w:val="center"/>
              <w:rPr>
                <w:rFonts w:cs="Calibri"/>
                <w:sz w:val="23"/>
                <w:szCs w:val="23"/>
              </w:rPr>
            </w:pPr>
            <w:r>
              <w:rPr>
                <w:rFonts w:cs="Calibri"/>
                <w:sz w:val="23"/>
                <w:szCs w:val="23"/>
              </w:rPr>
              <w:t>v.02</w:t>
            </w:r>
          </w:p>
        </w:tc>
        <w:tc>
          <w:tcPr>
            <w:tcW w:w="1388" w:type="dxa"/>
            <w:shd w:val="clear" w:color="auto" w:fill="auto"/>
          </w:tcPr>
          <w:p w14:paraId="7D94CD1A" w14:textId="10613B8B" w:rsidR="00EB0B5C" w:rsidRPr="00F123F4" w:rsidRDefault="00370137" w:rsidP="00F123F4">
            <w:pPr>
              <w:spacing w:after="0" w:line="240" w:lineRule="auto"/>
              <w:jc w:val="center"/>
              <w:rPr>
                <w:rFonts w:cs="Calibri"/>
                <w:sz w:val="23"/>
                <w:szCs w:val="23"/>
              </w:rPr>
            </w:pPr>
            <w:r>
              <w:rPr>
                <w:rFonts w:cs="Calibri"/>
                <w:sz w:val="23"/>
                <w:szCs w:val="23"/>
              </w:rPr>
              <w:t>11/12/2018</w:t>
            </w:r>
          </w:p>
        </w:tc>
        <w:tc>
          <w:tcPr>
            <w:tcW w:w="3092" w:type="dxa"/>
            <w:shd w:val="clear" w:color="auto" w:fill="auto"/>
          </w:tcPr>
          <w:p w14:paraId="508D4FBC" w14:textId="4F380249" w:rsidR="00FA655A" w:rsidRPr="00F123F4" w:rsidRDefault="00370137" w:rsidP="005145FF">
            <w:pPr>
              <w:spacing w:after="0" w:line="240" w:lineRule="auto"/>
              <w:rPr>
                <w:rFonts w:cs="Calibri"/>
                <w:sz w:val="23"/>
                <w:szCs w:val="23"/>
              </w:rPr>
            </w:pPr>
            <w:r>
              <w:rPr>
                <w:rFonts w:cs="Calibri"/>
                <w:sz w:val="23"/>
                <w:szCs w:val="23"/>
              </w:rPr>
              <w:t>Final version</w:t>
            </w:r>
          </w:p>
        </w:tc>
        <w:tc>
          <w:tcPr>
            <w:tcW w:w="3330" w:type="dxa"/>
            <w:shd w:val="clear" w:color="auto" w:fill="auto"/>
          </w:tcPr>
          <w:p w14:paraId="5838D1B6" w14:textId="3719A64B" w:rsidR="00EB0B5C" w:rsidRPr="00F123F4" w:rsidRDefault="00370137" w:rsidP="005145FF">
            <w:pPr>
              <w:spacing w:after="0" w:line="240" w:lineRule="auto"/>
              <w:rPr>
                <w:rFonts w:cs="Calibri"/>
                <w:sz w:val="23"/>
                <w:szCs w:val="23"/>
              </w:rPr>
            </w:pPr>
            <w:r>
              <w:rPr>
                <w:rFonts w:cs="Calibri"/>
                <w:sz w:val="23"/>
                <w:szCs w:val="23"/>
              </w:rPr>
              <w:t xml:space="preserve">Adnan </w:t>
            </w:r>
            <w:proofErr w:type="spellStart"/>
            <w:r>
              <w:rPr>
                <w:rFonts w:cs="Calibri"/>
                <w:sz w:val="23"/>
                <w:szCs w:val="23"/>
              </w:rPr>
              <w:t>Kafedžić</w:t>
            </w:r>
            <w:proofErr w:type="spellEnd"/>
            <w:r w:rsidRPr="00F123F4">
              <w:rPr>
                <w:rFonts w:cs="Calibri"/>
                <w:sz w:val="23"/>
                <w:szCs w:val="23"/>
              </w:rPr>
              <w:t xml:space="preserve"> (UNSA)</w:t>
            </w:r>
          </w:p>
        </w:tc>
      </w:tr>
      <w:tr w:rsidR="00EB0B5C" w:rsidRPr="00F123F4" w14:paraId="258EBF7A" w14:textId="77777777" w:rsidTr="00F123F4">
        <w:tc>
          <w:tcPr>
            <w:tcW w:w="1005" w:type="dxa"/>
            <w:shd w:val="clear" w:color="auto" w:fill="auto"/>
          </w:tcPr>
          <w:p w14:paraId="15616C7F"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558BF3CA"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75147A4D" w14:textId="77777777" w:rsidR="00EB0B5C" w:rsidRPr="00F123F4" w:rsidRDefault="00EB0B5C" w:rsidP="00F123F4">
            <w:pPr>
              <w:spacing w:after="0" w:line="240" w:lineRule="auto"/>
              <w:jc w:val="center"/>
              <w:rPr>
                <w:rFonts w:cs="Calibri"/>
                <w:sz w:val="23"/>
                <w:szCs w:val="23"/>
              </w:rPr>
            </w:pPr>
          </w:p>
        </w:tc>
        <w:tc>
          <w:tcPr>
            <w:tcW w:w="3330" w:type="dxa"/>
            <w:shd w:val="clear" w:color="auto" w:fill="auto"/>
          </w:tcPr>
          <w:p w14:paraId="2DA4C7B9" w14:textId="77777777" w:rsidR="00EB0B5C" w:rsidRPr="00F123F4" w:rsidRDefault="00EB0B5C" w:rsidP="00F123F4">
            <w:pPr>
              <w:spacing w:after="0" w:line="240" w:lineRule="auto"/>
              <w:jc w:val="center"/>
              <w:rPr>
                <w:rFonts w:cs="Calibri"/>
                <w:sz w:val="23"/>
                <w:szCs w:val="23"/>
              </w:rPr>
            </w:pPr>
          </w:p>
        </w:tc>
      </w:tr>
      <w:tr w:rsidR="00EB0B5C" w:rsidRPr="00F123F4" w14:paraId="1126FE0E" w14:textId="77777777" w:rsidTr="00F123F4">
        <w:tc>
          <w:tcPr>
            <w:tcW w:w="1005" w:type="dxa"/>
            <w:shd w:val="clear" w:color="auto" w:fill="auto"/>
          </w:tcPr>
          <w:p w14:paraId="705478CB"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73AAFCE7"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01B51F2F" w14:textId="77777777" w:rsidR="00EB0B5C" w:rsidRPr="00F123F4" w:rsidRDefault="00EB0B5C" w:rsidP="00F123F4">
            <w:pPr>
              <w:spacing w:after="0" w:line="240" w:lineRule="auto"/>
              <w:jc w:val="center"/>
              <w:rPr>
                <w:rFonts w:cs="Calibri"/>
                <w:sz w:val="23"/>
                <w:szCs w:val="23"/>
              </w:rPr>
            </w:pPr>
          </w:p>
        </w:tc>
        <w:tc>
          <w:tcPr>
            <w:tcW w:w="3330" w:type="dxa"/>
            <w:shd w:val="clear" w:color="auto" w:fill="auto"/>
          </w:tcPr>
          <w:p w14:paraId="1C7A0BE4" w14:textId="77777777" w:rsidR="00EB0B5C" w:rsidRPr="00F123F4" w:rsidRDefault="00EB0B5C" w:rsidP="00F123F4">
            <w:pPr>
              <w:spacing w:after="0" w:line="240" w:lineRule="auto"/>
              <w:jc w:val="center"/>
              <w:rPr>
                <w:rFonts w:cs="Calibri"/>
                <w:sz w:val="23"/>
                <w:szCs w:val="23"/>
              </w:rPr>
            </w:pPr>
          </w:p>
        </w:tc>
      </w:tr>
    </w:tbl>
    <w:p w14:paraId="1FED097F" w14:textId="77777777" w:rsidR="00EB0B5C" w:rsidRPr="00F123F4" w:rsidRDefault="00EB0B5C" w:rsidP="00EB0B5C">
      <w:pPr>
        <w:jc w:val="center"/>
        <w:rPr>
          <w:rFonts w:cs="Calibri"/>
          <w:sz w:val="23"/>
          <w:szCs w:val="23"/>
        </w:rPr>
      </w:pPr>
    </w:p>
    <w:p w14:paraId="63921FA2" w14:textId="77777777" w:rsidR="00500088" w:rsidRPr="00F123F4" w:rsidRDefault="00EB0B5C" w:rsidP="00457824">
      <w:pPr>
        <w:jc w:val="center"/>
        <w:rPr>
          <w:rFonts w:cs="Calibri"/>
          <w:b/>
          <w:sz w:val="23"/>
          <w:szCs w:val="23"/>
        </w:rPr>
      </w:pPr>
      <w:r w:rsidRPr="00F123F4">
        <w:rPr>
          <w:rFonts w:cs="Calibri"/>
          <w:b/>
          <w:sz w:val="23"/>
          <w:szCs w:val="23"/>
        </w:rPr>
        <w:t>LIST OF ABBREVIATIONS</w:t>
      </w:r>
    </w:p>
    <w:p w14:paraId="77D4632A" w14:textId="77777777" w:rsidR="00FA655A" w:rsidRDefault="00FA655A" w:rsidP="00172C92">
      <w:pPr>
        <w:spacing w:after="0"/>
        <w:rPr>
          <w:rFonts w:cs="Calibri"/>
          <w:sz w:val="23"/>
          <w:szCs w:val="23"/>
        </w:rPr>
      </w:pPr>
      <w:r>
        <w:rPr>
          <w:rFonts w:cs="Calibri"/>
          <w:sz w:val="23"/>
          <w:szCs w:val="23"/>
        </w:rPr>
        <w:t>SC                        Steering Committee</w:t>
      </w:r>
    </w:p>
    <w:p w14:paraId="29ED2FE1" w14:textId="77777777" w:rsidR="00FA655A" w:rsidRDefault="00FA655A" w:rsidP="00172C92">
      <w:pPr>
        <w:spacing w:after="0"/>
        <w:rPr>
          <w:rFonts w:cs="Calibri"/>
          <w:sz w:val="23"/>
          <w:szCs w:val="23"/>
        </w:rPr>
      </w:pPr>
      <w:r>
        <w:rPr>
          <w:rFonts w:cs="Calibri"/>
          <w:sz w:val="23"/>
          <w:szCs w:val="23"/>
        </w:rPr>
        <w:t xml:space="preserve">QAC                    Quality Assurance Committee </w:t>
      </w:r>
    </w:p>
    <w:p w14:paraId="0B529AB1" w14:textId="77777777" w:rsidR="00EB0B5C" w:rsidRPr="00F123F4" w:rsidRDefault="000E2EE0" w:rsidP="00172C92">
      <w:pPr>
        <w:spacing w:after="0"/>
        <w:rPr>
          <w:rFonts w:eastAsia="Calibri" w:cs="Calibri"/>
          <w:bCs/>
          <w:sz w:val="23"/>
          <w:szCs w:val="23"/>
        </w:rPr>
      </w:pPr>
      <w:r w:rsidRPr="00F123F4">
        <w:rPr>
          <w:rFonts w:cs="Calibri"/>
          <w:sz w:val="23"/>
          <w:szCs w:val="23"/>
        </w:rPr>
        <w:t>EACEA</w:t>
      </w:r>
      <w:r w:rsidRPr="00F123F4">
        <w:rPr>
          <w:rFonts w:cs="Calibri"/>
          <w:sz w:val="23"/>
          <w:szCs w:val="23"/>
        </w:rPr>
        <w:tab/>
      </w:r>
      <w:r w:rsidR="00FA655A">
        <w:rPr>
          <w:rFonts w:cs="Calibri"/>
          <w:sz w:val="23"/>
          <w:szCs w:val="23"/>
        </w:rPr>
        <w:t xml:space="preserve">              </w:t>
      </w:r>
      <w:r w:rsidR="00EB0B5C" w:rsidRPr="00F123F4">
        <w:rPr>
          <w:rFonts w:eastAsia="Calibri" w:cs="Calibri"/>
          <w:bCs/>
          <w:sz w:val="23"/>
          <w:szCs w:val="23"/>
        </w:rPr>
        <w:t xml:space="preserve">Education, </w:t>
      </w:r>
      <w:proofErr w:type="spellStart"/>
      <w:r w:rsidR="00EB0B5C" w:rsidRPr="00F123F4">
        <w:rPr>
          <w:rFonts w:eastAsia="Calibri" w:cs="Calibri"/>
          <w:bCs/>
          <w:sz w:val="23"/>
          <w:szCs w:val="23"/>
        </w:rPr>
        <w:t>Audiovisual</w:t>
      </w:r>
      <w:proofErr w:type="spellEnd"/>
      <w:r w:rsidR="00EB0B5C" w:rsidRPr="00F123F4">
        <w:rPr>
          <w:rFonts w:eastAsia="Calibri" w:cs="Calibri"/>
          <w:bCs/>
          <w:sz w:val="23"/>
          <w:szCs w:val="23"/>
        </w:rPr>
        <w:t xml:space="preserve"> and Culture Executive Agency</w:t>
      </w:r>
    </w:p>
    <w:p w14:paraId="7B052481"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GA</w:t>
      </w:r>
      <w:r w:rsidRPr="00F123F4">
        <w:rPr>
          <w:rFonts w:eastAsia="Calibri" w:cs="Calibri"/>
          <w:bCs/>
          <w:sz w:val="23"/>
          <w:szCs w:val="23"/>
        </w:rPr>
        <w:tab/>
      </w:r>
      <w:r w:rsidRPr="00F123F4">
        <w:rPr>
          <w:rFonts w:eastAsia="Calibri" w:cs="Calibri"/>
          <w:bCs/>
          <w:sz w:val="23"/>
          <w:szCs w:val="23"/>
        </w:rPr>
        <w:tab/>
        <w:t>Grant Agreement</w:t>
      </w:r>
    </w:p>
    <w:p w14:paraId="0F566F83"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PA</w:t>
      </w:r>
      <w:r w:rsidRPr="00F123F4">
        <w:rPr>
          <w:rFonts w:eastAsia="Calibri" w:cs="Calibri"/>
          <w:bCs/>
          <w:sz w:val="23"/>
          <w:szCs w:val="23"/>
        </w:rPr>
        <w:tab/>
      </w:r>
      <w:r w:rsidRPr="00F123F4">
        <w:rPr>
          <w:rFonts w:eastAsia="Calibri" w:cs="Calibri"/>
          <w:bCs/>
          <w:sz w:val="23"/>
          <w:szCs w:val="23"/>
        </w:rPr>
        <w:tab/>
        <w:t>Partnership Agreement</w:t>
      </w:r>
    </w:p>
    <w:p w14:paraId="0200B7CE"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WP</w:t>
      </w:r>
      <w:r w:rsidRPr="00F123F4">
        <w:rPr>
          <w:rFonts w:eastAsia="Calibri" w:cs="Calibri"/>
          <w:bCs/>
          <w:sz w:val="23"/>
          <w:szCs w:val="23"/>
        </w:rPr>
        <w:tab/>
      </w:r>
      <w:r w:rsidRPr="00F123F4">
        <w:rPr>
          <w:rFonts w:eastAsia="Calibri" w:cs="Calibri"/>
          <w:bCs/>
          <w:sz w:val="23"/>
          <w:szCs w:val="23"/>
        </w:rPr>
        <w:tab/>
        <w:t xml:space="preserve">Work package </w:t>
      </w:r>
    </w:p>
    <w:p w14:paraId="70980AB0"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UNSA </w:t>
      </w:r>
      <w:r w:rsidRPr="00F123F4">
        <w:rPr>
          <w:rFonts w:eastAsia="Calibri" w:cs="Calibri"/>
          <w:bCs/>
          <w:sz w:val="23"/>
          <w:szCs w:val="23"/>
        </w:rPr>
        <w:tab/>
      </w:r>
      <w:r w:rsidRPr="00F123F4">
        <w:rPr>
          <w:rFonts w:eastAsia="Calibri" w:cs="Calibri"/>
          <w:bCs/>
          <w:sz w:val="23"/>
          <w:szCs w:val="23"/>
        </w:rPr>
        <w:tab/>
        <w:t>University of Sarajevo</w:t>
      </w:r>
    </w:p>
    <w:p w14:paraId="13DEEC44"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UNMO</w:t>
      </w:r>
      <w:r w:rsidRPr="00F123F4">
        <w:rPr>
          <w:rFonts w:eastAsia="Calibri" w:cs="Calibri"/>
          <w:bCs/>
          <w:sz w:val="23"/>
          <w:szCs w:val="23"/>
        </w:rPr>
        <w:tab/>
      </w:r>
      <w:r w:rsidRPr="00F123F4">
        <w:rPr>
          <w:rFonts w:eastAsia="Calibri" w:cs="Calibri"/>
          <w:bCs/>
          <w:sz w:val="23"/>
          <w:szCs w:val="23"/>
        </w:rPr>
        <w:tab/>
        <w:t>University “</w:t>
      </w:r>
      <w:proofErr w:type="spellStart"/>
      <w:r w:rsidRPr="00F123F4">
        <w:rPr>
          <w:rFonts w:eastAsia="Calibri" w:cs="Calibri"/>
          <w:bCs/>
          <w:sz w:val="23"/>
          <w:szCs w:val="23"/>
        </w:rPr>
        <w:t>Džemal</w:t>
      </w:r>
      <w:proofErr w:type="spellEnd"/>
      <w:r w:rsidRPr="00F123F4">
        <w:rPr>
          <w:rFonts w:eastAsia="Calibri" w:cs="Calibri"/>
          <w:bCs/>
          <w:sz w:val="23"/>
          <w:szCs w:val="23"/>
        </w:rPr>
        <w:t xml:space="preserve"> </w:t>
      </w:r>
      <w:proofErr w:type="spellStart"/>
      <w:r w:rsidRPr="00F123F4">
        <w:rPr>
          <w:rFonts w:eastAsia="Calibri" w:cs="Calibri"/>
          <w:bCs/>
          <w:sz w:val="23"/>
          <w:szCs w:val="23"/>
        </w:rPr>
        <w:t>Bijedić</w:t>
      </w:r>
      <w:proofErr w:type="spellEnd"/>
      <w:r w:rsidRPr="00F123F4">
        <w:rPr>
          <w:rFonts w:eastAsia="Calibri" w:cs="Calibri"/>
          <w:bCs/>
          <w:sz w:val="23"/>
          <w:szCs w:val="23"/>
        </w:rPr>
        <w:t>” of Mostar</w:t>
      </w:r>
    </w:p>
    <w:p w14:paraId="6A1AAD84"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UDG</w:t>
      </w:r>
      <w:r w:rsidRPr="00F123F4">
        <w:rPr>
          <w:rFonts w:eastAsia="Calibri" w:cs="Calibri"/>
          <w:bCs/>
          <w:sz w:val="23"/>
          <w:szCs w:val="23"/>
        </w:rPr>
        <w:tab/>
      </w:r>
      <w:r w:rsidRPr="00F123F4">
        <w:rPr>
          <w:rFonts w:eastAsia="Calibri" w:cs="Calibri"/>
          <w:bCs/>
          <w:sz w:val="23"/>
          <w:szCs w:val="23"/>
        </w:rPr>
        <w:tab/>
        <w:t xml:space="preserve">University </w:t>
      </w:r>
      <w:proofErr w:type="spellStart"/>
      <w:r w:rsidRPr="00F123F4">
        <w:rPr>
          <w:rFonts w:eastAsia="Calibri" w:cs="Calibri"/>
          <w:bCs/>
          <w:sz w:val="23"/>
          <w:szCs w:val="23"/>
        </w:rPr>
        <w:t>Donja</w:t>
      </w:r>
      <w:proofErr w:type="spellEnd"/>
      <w:r w:rsidRPr="00F123F4">
        <w:rPr>
          <w:rFonts w:eastAsia="Calibri" w:cs="Calibri"/>
          <w:bCs/>
          <w:sz w:val="23"/>
          <w:szCs w:val="23"/>
        </w:rPr>
        <w:t xml:space="preserve"> </w:t>
      </w:r>
      <w:proofErr w:type="spellStart"/>
      <w:r w:rsidRPr="00F123F4">
        <w:rPr>
          <w:rFonts w:eastAsia="Calibri" w:cs="Calibri"/>
          <w:bCs/>
          <w:sz w:val="23"/>
          <w:szCs w:val="23"/>
        </w:rPr>
        <w:t>Gorica</w:t>
      </w:r>
      <w:proofErr w:type="spellEnd"/>
    </w:p>
    <w:p w14:paraId="1C7F7F5E"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UP</w:t>
      </w:r>
      <w:r w:rsidRPr="00F123F4">
        <w:rPr>
          <w:rFonts w:eastAsia="Calibri" w:cs="Calibri"/>
          <w:bCs/>
          <w:sz w:val="23"/>
          <w:szCs w:val="23"/>
        </w:rPr>
        <w:tab/>
      </w:r>
      <w:r w:rsidRPr="00F123F4">
        <w:rPr>
          <w:rFonts w:eastAsia="Calibri" w:cs="Calibri"/>
          <w:bCs/>
          <w:sz w:val="23"/>
          <w:szCs w:val="23"/>
        </w:rPr>
        <w:tab/>
        <w:t xml:space="preserve">University of </w:t>
      </w:r>
      <w:proofErr w:type="spellStart"/>
      <w:r w:rsidRPr="00F123F4">
        <w:rPr>
          <w:rFonts w:eastAsia="Calibri" w:cs="Calibri"/>
          <w:bCs/>
          <w:sz w:val="23"/>
          <w:szCs w:val="23"/>
        </w:rPr>
        <w:t>Prishtina</w:t>
      </w:r>
      <w:proofErr w:type="spellEnd"/>
    </w:p>
    <w:p w14:paraId="6245E787"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UXZ </w:t>
      </w:r>
      <w:r w:rsidRPr="00F123F4">
        <w:rPr>
          <w:rFonts w:eastAsia="Calibri" w:cs="Calibri"/>
          <w:bCs/>
          <w:sz w:val="23"/>
          <w:szCs w:val="23"/>
        </w:rPr>
        <w:tab/>
      </w:r>
      <w:r w:rsidRPr="00F123F4">
        <w:rPr>
          <w:rFonts w:eastAsia="Calibri" w:cs="Calibri"/>
          <w:bCs/>
          <w:sz w:val="23"/>
          <w:szCs w:val="23"/>
        </w:rPr>
        <w:tab/>
        <w:t>University “</w:t>
      </w:r>
      <w:proofErr w:type="spellStart"/>
      <w:r w:rsidRPr="00F123F4">
        <w:rPr>
          <w:rFonts w:eastAsia="Calibri" w:cs="Calibri"/>
          <w:bCs/>
          <w:sz w:val="23"/>
          <w:szCs w:val="23"/>
        </w:rPr>
        <w:t>Haxhi</w:t>
      </w:r>
      <w:proofErr w:type="spellEnd"/>
      <w:r w:rsidRPr="00F123F4">
        <w:rPr>
          <w:rFonts w:eastAsia="Calibri" w:cs="Calibri"/>
          <w:bCs/>
          <w:sz w:val="23"/>
          <w:szCs w:val="23"/>
        </w:rPr>
        <w:t xml:space="preserve"> </w:t>
      </w:r>
      <w:proofErr w:type="spellStart"/>
      <w:r w:rsidRPr="00F123F4">
        <w:rPr>
          <w:rFonts w:eastAsia="Calibri" w:cs="Calibri"/>
          <w:bCs/>
          <w:sz w:val="23"/>
          <w:szCs w:val="23"/>
        </w:rPr>
        <w:t>Zeka</w:t>
      </w:r>
      <w:proofErr w:type="spellEnd"/>
      <w:r w:rsidRPr="00F123F4">
        <w:rPr>
          <w:rFonts w:eastAsia="Calibri" w:cs="Calibri"/>
          <w:bCs/>
          <w:sz w:val="23"/>
          <w:szCs w:val="23"/>
        </w:rPr>
        <w:t>” of Peja</w:t>
      </w:r>
    </w:p>
    <w:p w14:paraId="2ED01098"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UNIBO </w:t>
      </w:r>
      <w:r w:rsidRPr="00F123F4">
        <w:rPr>
          <w:rFonts w:eastAsia="Calibri" w:cs="Calibri"/>
          <w:bCs/>
          <w:sz w:val="23"/>
          <w:szCs w:val="23"/>
        </w:rPr>
        <w:tab/>
      </w:r>
      <w:r w:rsidR="00DF3F32" w:rsidRPr="00F123F4">
        <w:rPr>
          <w:rFonts w:eastAsia="Calibri" w:cs="Calibri"/>
          <w:bCs/>
          <w:sz w:val="23"/>
          <w:szCs w:val="23"/>
        </w:rPr>
        <w:tab/>
      </w:r>
      <w:r w:rsidRPr="00F123F4">
        <w:rPr>
          <w:rFonts w:eastAsia="Calibri" w:cs="Calibri"/>
          <w:bCs/>
          <w:sz w:val="23"/>
          <w:szCs w:val="23"/>
        </w:rPr>
        <w:t>University of Bologna</w:t>
      </w:r>
    </w:p>
    <w:p w14:paraId="7F1955EE" w14:textId="77777777" w:rsidR="00500088" w:rsidRPr="00F123F4" w:rsidRDefault="00500088" w:rsidP="00172C92">
      <w:pPr>
        <w:spacing w:after="0"/>
        <w:rPr>
          <w:rFonts w:cs="Calibri"/>
          <w:sz w:val="23"/>
          <w:szCs w:val="23"/>
        </w:rPr>
      </w:pPr>
      <w:r w:rsidRPr="00F123F4">
        <w:rPr>
          <w:rFonts w:cs="Calibri"/>
          <w:sz w:val="23"/>
          <w:szCs w:val="23"/>
        </w:rPr>
        <w:t>SWUAS</w:t>
      </w:r>
      <w:r w:rsidRPr="00F123F4">
        <w:rPr>
          <w:rFonts w:cs="Calibri"/>
          <w:sz w:val="23"/>
          <w:szCs w:val="23"/>
        </w:rPr>
        <w:tab/>
      </w:r>
      <w:r w:rsidR="00DF3F32" w:rsidRPr="00F123F4">
        <w:rPr>
          <w:rFonts w:cs="Calibri"/>
          <w:sz w:val="23"/>
          <w:szCs w:val="23"/>
        </w:rPr>
        <w:tab/>
      </w:r>
      <w:r w:rsidRPr="00F123F4">
        <w:rPr>
          <w:rFonts w:cs="Calibri"/>
          <w:bCs/>
          <w:color w:val="222222"/>
          <w:sz w:val="23"/>
          <w:szCs w:val="23"/>
          <w:shd w:val="clear" w:color="auto" w:fill="FFFFFF"/>
        </w:rPr>
        <w:t>South Westphalia University of Applied Sciences</w:t>
      </w:r>
      <w:r w:rsidRPr="00F123F4">
        <w:rPr>
          <w:rFonts w:cs="Calibri"/>
          <w:sz w:val="23"/>
          <w:szCs w:val="23"/>
        </w:rPr>
        <w:t xml:space="preserve"> </w:t>
      </w:r>
    </w:p>
    <w:p w14:paraId="0A028CF1" w14:textId="77777777" w:rsidR="00457824" w:rsidRPr="00F123F4" w:rsidRDefault="00457824" w:rsidP="00EB0B5C">
      <w:pPr>
        <w:rPr>
          <w:rFonts w:eastAsia="Calibri" w:cs="Calibri"/>
          <w:bCs/>
          <w:sz w:val="23"/>
          <w:szCs w:val="23"/>
        </w:rPr>
      </w:pPr>
    </w:p>
    <w:p w14:paraId="1EE5A83C" w14:textId="77777777" w:rsidR="00EB0B5C" w:rsidRPr="00172C92" w:rsidRDefault="00EB0B5C" w:rsidP="00172C92">
      <w:pPr>
        <w:pStyle w:val="Heading1"/>
        <w:rPr>
          <w:rFonts w:eastAsia="Calibri"/>
          <w:szCs w:val="23"/>
        </w:rPr>
      </w:pPr>
      <w:bookmarkStart w:id="0" w:name="_Toc515833770"/>
      <w:r w:rsidRPr="00172C92">
        <w:rPr>
          <w:rFonts w:eastAsia="Calibri"/>
          <w:szCs w:val="23"/>
        </w:rPr>
        <w:lastRenderedPageBreak/>
        <w:t>Purpose, objectives and elements of the meeting</w:t>
      </w:r>
      <w:bookmarkEnd w:id="0"/>
    </w:p>
    <w:p w14:paraId="6B73BF7D" w14:textId="77777777" w:rsidR="00EB0B5C" w:rsidRPr="00F123F4" w:rsidRDefault="00002902" w:rsidP="000E2EE0">
      <w:pPr>
        <w:spacing w:line="240" w:lineRule="auto"/>
        <w:ind w:left="160" w:right="160"/>
        <w:rPr>
          <w:rFonts w:cs="Calibri"/>
          <w:sz w:val="23"/>
          <w:szCs w:val="23"/>
        </w:rPr>
      </w:pPr>
      <w:r>
        <w:rPr>
          <w:rFonts w:eastAsia="Calibri" w:cs="Calibri"/>
          <w:sz w:val="23"/>
          <w:szCs w:val="23"/>
        </w:rPr>
        <w:t>The second</w:t>
      </w:r>
      <w:r w:rsidR="00EB0B5C" w:rsidRPr="00F123F4">
        <w:rPr>
          <w:rFonts w:eastAsia="Calibri" w:cs="Calibri"/>
          <w:sz w:val="23"/>
          <w:szCs w:val="23"/>
        </w:rPr>
        <w:t xml:space="preserve"> meeting of the partners within the BUGI Erasmus Plus project was</w:t>
      </w:r>
      <w:r>
        <w:rPr>
          <w:rFonts w:eastAsia="Calibri" w:cs="Calibri"/>
          <w:sz w:val="23"/>
          <w:szCs w:val="23"/>
        </w:rPr>
        <w:t xml:space="preserve"> organized at the Hotel </w:t>
      </w:r>
      <w:proofErr w:type="spellStart"/>
      <w:r>
        <w:rPr>
          <w:rFonts w:eastAsia="Calibri" w:cs="Calibri"/>
          <w:sz w:val="23"/>
          <w:szCs w:val="23"/>
        </w:rPr>
        <w:t>Prishtina</w:t>
      </w:r>
      <w:proofErr w:type="spellEnd"/>
      <w:r w:rsidR="00EB0B5C" w:rsidRPr="00F123F4">
        <w:rPr>
          <w:rFonts w:eastAsia="Calibri" w:cs="Calibri"/>
          <w:sz w:val="23"/>
          <w:szCs w:val="23"/>
        </w:rPr>
        <w:t xml:space="preserve"> in </w:t>
      </w:r>
      <w:proofErr w:type="spellStart"/>
      <w:r>
        <w:rPr>
          <w:rFonts w:eastAsia="Calibri" w:cs="Calibri"/>
          <w:sz w:val="23"/>
          <w:szCs w:val="23"/>
        </w:rPr>
        <w:t>Prishtina</w:t>
      </w:r>
      <w:proofErr w:type="spellEnd"/>
      <w:r w:rsidR="00EB0B5C" w:rsidRPr="00F123F4">
        <w:rPr>
          <w:rFonts w:eastAsia="Calibri" w:cs="Calibri"/>
          <w:sz w:val="23"/>
          <w:szCs w:val="23"/>
        </w:rPr>
        <w:t xml:space="preserve"> on </w:t>
      </w:r>
      <w:r w:rsidR="00D538FA">
        <w:rPr>
          <w:rFonts w:eastAsia="Calibri" w:cs="Calibri"/>
          <w:sz w:val="23"/>
          <w:szCs w:val="23"/>
        </w:rPr>
        <w:t>November</w:t>
      </w:r>
      <w:r w:rsidR="00EB0B5C" w:rsidRPr="00F123F4">
        <w:rPr>
          <w:rFonts w:eastAsia="Calibri" w:cs="Calibri"/>
          <w:sz w:val="23"/>
          <w:szCs w:val="23"/>
        </w:rPr>
        <w:t xml:space="preserve"> </w:t>
      </w:r>
      <w:r w:rsidR="00D538FA">
        <w:rPr>
          <w:rFonts w:eastAsia="Calibri" w:cs="Calibri"/>
          <w:sz w:val="23"/>
          <w:szCs w:val="23"/>
        </w:rPr>
        <w:t>6</w:t>
      </w:r>
      <w:r w:rsidR="000B0A27">
        <w:rPr>
          <w:rFonts w:eastAsia="Calibri" w:cs="Calibri"/>
          <w:sz w:val="23"/>
          <w:szCs w:val="23"/>
        </w:rPr>
        <w:t xml:space="preserve"> by University of </w:t>
      </w:r>
      <w:proofErr w:type="spellStart"/>
      <w:r w:rsidR="000B0A27">
        <w:rPr>
          <w:rFonts w:eastAsia="Calibri" w:cs="Calibri"/>
          <w:sz w:val="23"/>
          <w:szCs w:val="23"/>
        </w:rPr>
        <w:t>P</w:t>
      </w:r>
      <w:r>
        <w:rPr>
          <w:rFonts w:eastAsia="Calibri" w:cs="Calibri"/>
          <w:sz w:val="23"/>
          <w:szCs w:val="23"/>
        </w:rPr>
        <w:t>rishtina</w:t>
      </w:r>
      <w:proofErr w:type="spellEnd"/>
      <w:r w:rsidR="000B0A27">
        <w:rPr>
          <w:rFonts w:eastAsia="Calibri" w:cs="Calibri"/>
          <w:sz w:val="23"/>
          <w:szCs w:val="23"/>
        </w:rPr>
        <w:t>. The objectives of the second</w:t>
      </w:r>
      <w:r w:rsidR="00EB0B5C" w:rsidRPr="00F123F4">
        <w:rPr>
          <w:rFonts w:eastAsia="Calibri" w:cs="Calibri"/>
          <w:sz w:val="23"/>
          <w:szCs w:val="23"/>
        </w:rPr>
        <w:t xml:space="preserve"> meeting were:</w:t>
      </w:r>
    </w:p>
    <w:p w14:paraId="5286195E" w14:textId="77777777" w:rsidR="00EB0B5C" w:rsidRPr="00F123F4" w:rsidRDefault="00EB0B5C" w:rsidP="000E2EE0">
      <w:pPr>
        <w:numPr>
          <w:ilvl w:val="0"/>
          <w:numId w:val="2"/>
        </w:numPr>
        <w:tabs>
          <w:tab w:val="left" w:pos="920"/>
        </w:tabs>
        <w:spacing w:after="0" w:line="240" w:lineRule="auto"/>
        <w:ind w:left="920" w:hanging="356"/>
        <w:rPr>
          <w:rFonts w:eastAsia="Symbol" w:cs="Calibri"/>
          <w:sz w:val="23"/>
          <w:szCs w:val="23"/>
        </w:rPr>
      </w:pPr>
      <w:r w:rsidRPr="00F123F4">
        <w:rPr>
          <w:rFonts w:eastAsia="Calibri" w:cs="Calibri"/>
          <w:sz w:val="23"/>
          <w:szCs w:val="23"/>
        </w:rPr>
        <w:t xml:space="preserve">to </w:t>
      </w:r>
      <w:r w:rsidR="00FA655A">
        <w:rPr>
          <w:rFonts w:eastAsia="Calibri" w:cs="Calibri"/>
          <w:sz w:val="23"/>
          <w:szCs w:val="23"/>
        </w:rPr>
        <w:t>report on BUGI Project results according to Project Management Procedures</w:t>
      </w:r>
      <w:r w:rsidR="008A0F41" w:rsidRPr="00F123F4">
        <w:rPr>
          <w:rFonts w:eastAsia="Calibri" w:cs="Calibri"/>
          <w:sz w:val="23"/>
          <w:szCs w:val="23"/>
        </w:rPr>
        <w:t>,</w:t>
      </w:r>
    </w:p>
    <w:p w14:paraId="7D8807D5" w14:textId="77777777" w:rsidR="00EB0B5C" w:rsidRPr="00F123F4" w:rsidRDefault="00EB0B5C" w:rsidP="000E2EE0">
      <w:pPr>
        <w:numPr>
          <w:ilvl w:val="0"/>
          <w:numId w:val="2"/>
        </w:numPr>
        <w:tabs>
          <w:tab w:val="left" w:pos="920"/>
        </w:tabs>
        <w:spacing w:after="0" w:line="240" w:lineRule="auto"/>
        <w:ind w:left="920" w:right="160" w:hanging="356"/>
        <w:rPr>
          <w:rFonts w:eastAsia="Symbol" w:cs="Calibri"/>
          <w:sz w:val="23"/>
          <w:szCs w:val="23"/>
        </w:rPr>
      </w:pPr>
      <w:r w:rsidRPr="00F123F4">
        <w:rPr>
          <w:rFonts w:eastAsia="Calibri" w:cs="Calibri"/>
          <w:sz w:val="23"/>
          <w:szCs w:val="23"/>
        </w:rPr>
        <w:t xml:space="preserve">to </w:t>
      </w:r>
      <w:r w:rsidR="00FA655A">
        <w:rPr>
          <w:rFonts w:eastAsia="Calibri" w:cs="Calibri"/>
          <w:sz w:val="23"/>
          <w:szCs w:val="23"/>
        </w:rPr>
        <w:t>evaluate BUGI Project results</w:t>
      </w:r>
      <w:r w:rsidR="008A0F41" w:rsidRPr="00F123F4">
        <w:rPr>
          <w:rFonts w:eastAsia="Calibri" w:cs="Calibri"/>
          <w:sz w:val="23"/>
          <w:szCs w:val="23"/>
        </w:rPr>
        <w:t>,</w:t>
      </w:r>
    </w:p>
    <w:p w14:paraId="66A16AAA" w14:textId="77777777" w:rsidR="00EB0B5C" w:rsidRPr="00FA655A" w:rsidRDefault="00EB0B5C" w:rsidP="00FA655A">
      <w:pPr>
        <w:numPr>
          <w:ilvl w:val="0"/>
          <w:numId w:val="2"/>
        </w:numPr>
        <w:tabs>
          <w:tab w:val="left" w:pos="920"/>
        </w:tabs>
        <w:spacing w:after="0" w:line="240" w:lineRule="auto"/>
        <w:ind w:left="920" w:hanging="356"/>
        <w:rPr>
          <w:rFonts w:eastAsia="Symbol" w:cs="Calibri"/>
          <w:sz w:val="23"/>
          <w:szCs w:val="23"/>
        </w:rPr>
      </w:pPr>
      <w:r w:rsidRPr="00F123F4">
        <w:rPr>
          <w:rFonts w:eastAsia="Calibri" w:cs="Calibri"/>
          <w:sz w:val="23"/>
          <w:szCs w:val="23"/>
        </w:rPr>
        <w:t xml:space="preserve">to discuss into details </w:t>
      </w:r>
      <w:r w:rsidR="008A0F41" w:rsidRPr="00F123F4">
        <w:rPr>
          <w:rFonts w:eastAsia="Calibri" w:cs="Calibri"/>
          <w:sz w:val="23"/>
          <w:szCs w:val="23"/>
        </w:rPr>
        <w:t>activities</w:t>
      </w:r>
      <w:r w:rsidRPr="00F123F4">
        <w:rPr>
          <w:rFonts w:eastAsia="Calibri" w:cs="Calibri"/>
          <w:sz w:val="23"/>
          <w:szCs w:val="23"/>
        </w:rPr>
        <w:t xml:space="preserve"> for the </w:t>
      </w:r>
      <w:r w:rsidR="00FA655A">
        <w:rPr>
          <w:rFonts w:eastAsia="Calibri" w:cs="Calibri"/>
          <w:sz w:val="23"/>
          <w:szCs w:val="23"/>
        </w:rPr>
        <w:t>next</w:t>
      </w:r>
      <w:r w:rsidRPr="00F123F4">
        <w:rPr>
          <w:rFonts w:eastAsia="Calibri" w:cs="Calibri"/>
          <w:sz w:val="23"/>
          <w:szCs w:val="23"/>
        </w:rPr>
        <w:t xml:space="preserve"> six months</w:t>
      </w:r>
      <w:r w:rsidR="00FA655A">
        <w:rPr>
          <w:rFonts w:eastAsia="Calibri" w:cs="Calibri"/>
          <w:sz w:val="23"/>
          <w:szCs w:val="23"/>
        </w:rPr>
        <w:t>.</w:t>
      </w:r>
    </w:p>
    <w:p w14:paraId="5985F85D" w14:textId="77777777" w:rsidR="000E2EE0" w:rsidRPr="00F123F4" w:rsidRDefault="000E2EE0" w:rsidP="000E2EE0">
      <w:pPr>
        <w:tabs>
          <w:tab w:val="left" w:pos="920"/>
        </w:tabs>
        <w:spacing w:after="0" w:line="240" w:lineRule="auto"/>
        <w:ind w:left="920"/>
        <w:rPr>
          <w:rFonts w:eastAsia="Symbol" w:cs="Calibri"/>
          <w:sz w:val="23"/>
          <w:szCs w:val="23"/>
        </w:rPr>
      </w:pPr>
    </w:p>
    <w:p w14:paraId="0395E440" w14:textId="77777777" w:rsidR="00EB0B5C" w:rsidRDefault="00EB0B5C" w:rsidP="00172C92">
      <w:pPr>
        <w:spacing w:line="240" w:lineRule="auto"/>
        <w:ind w:left="160" w:right="160"/>
        <w:jc w:val="both"/>
        <w:rPr>
          <w:rFonts w:cs="Calibri"/>
          <w:sz w:val="23"/>
          <w:szCs w:val="23"/>
        </w:rPr>
      </w:pPr>
      <w:r w:rsidRPr="00F123F4">
        <w:rPr>
          <w:rFonts w:eastAsia="Calibri" w:cs="Calibri"/>
          <w:sz w:val="23"/>
          <w:szCs w:val="23"/>
        </w:rPr>
        <w:t xml:space="preserve">The </w:t>
      </w:r>
      <w:r w:rsidR="00FA655A">
        <w:rPr>
          <w:rFonts w:eastAsia="Calibri" w:cs="Calibri"/>
          <w:sz w:val="23"/>
          <w:szCs w:val="23"/>
        </w:rPr>
        <w:t>Sc and QAC</w:t>
      </w:r>
      <w:r w:rsidRPr="00F123F4">
        <w:rPr>
          <w:rFonts w:eastAsia="Calibri" w:cs="Calibri"/>
          <w:sz w:val="23"/>
          <w:szCs w:val="23"/>
        </w:rPr>
        <w:t xml:space="preserve"> meeting </w:t>
      </w:r>
      <w:proofErr w:type="gramStart"/>
      <w:r w:rsidRPr="00F123F4">
        <w:rPr>
          <w:rFonts w:eastAsia="Calibri" w:cs="Calibri"/>
          <w:sz w:val="23"/>
          <w:szCs w:val="23"/>
        </w:rPr>
        <w:t>was</w:t>
      </w:r>
      <w:proofErr w:type="gramEnd"/>
      <w:r w:rsidRPr="00F123F4">
        <w:rPr>
          <w:rFonts w:eastAsia="Calibri" w:cs="Calibri"/>
          <w:sz w:val="23"/>
          <w:szCs w:val="23"/>
        </w:rPr>
        <w:t xml:space="preserve"> organized as full one‐day event. </w:t>
      </w:r>
    </w:p>
    <w:p w14:paraId="28622446" w14:textId="77777777" w:rsidR="00172C92" w:rsidRPr="00F123F4" w:rsidRDefault="00172C92" w:rsidP="00172C92">
      <w:pPr>
        <w:spacing w:line="240" w:lineRule="auto"/>
        <w:ind w:left="160" w:right="160"/>
        <w:jc w:val="both"/>
        <w:rPr>
          <w:rFonts w:cs="Calibri"/>
          <w:sz w:val="23"/>
          <w:szCs w:val="23"/>
        </w:rPr>
      </w:pPr>
    </w:p>
    <w:p w14:paraId="58164DAC" w14:textId="77777777" w:rsidR="00DF3F32" w:rsidRPr="00172C92" w:rsidRDefault="00172C92" w:rsidP="00172C92">
      <w:pPr>
        <w:pStyle w:val="Heading2"/>
        <w:rPr>
          <w:szCs w:val="23"/>
        </w:rPr>
      </w:pPr>
      <w:bookmarkStart w:id="1" w:name="_Toc515833771"/>
      <w:r>
        <w:rPr>
          <w:szCs w:val="23"/>
        </w:rPr>
        <w:t xml:space="preserve">1.1. </w:t>
      </w:r>
      <w:r w:rsidR="00EB0B5C" w:rsidRPr="00172C92">
        <w:rPr>
          <w:szCs w:val="23"/>
        </w:rPr>
        <w:t>The list of attendees</w:t>
      </w:r>
      <w:bookmarkEnd w:id="1"/>
    </w:p>
    <w:p w14:paraId="6AAE9AD2" w14:textId="77777777" w:rsidR="00172C92" w:rsidRDefault="00172C92" w:rsidP="000E2EE0">
      <w:pPr>
        <w:spacing w:line="255" w:lineRule="auto"/>
        <w:ind w:right="160"/>
        <w:jc w:val="both"/>
        <w:rPr>
          <w:rFonts w:eastAsia="Calibri" w:cs="Calibri"/>
          <w:sz w:val="23"/>
          <w:szCs w:val="23"/>
        </w:rPr>
      </w:pPr>
    </w:p>
    <w:p w14:paraId="4776543D" w14:textId="77777777" w:rsidR="00EB0B5C" w:rsidRPr="00F123F4" w:rsidRDefault="00FA655A" w:rsidP="000E2EE0">
      <w:pPr>
        <w:spacing w:line="255" w:lineRule="auto"/>
        <w:ind w:right="160"/>
        <w:jc w:val="both"/>
        <w:rPr>
          <w:rFonts w:cs="Calibri"/>
          <w:sz w:val="23"/>
          <w:szCs w:val="23"/>
        </w:rPr>
      </w:pPr>
      <w:r>
        <w:rPr>
          <w:rFonts w:eastAsia="Calibri" w:cs="Calibri"/>
          <w:sz w:val="23"/>
          <w:szCs w:val="23"/>
        </w:rPr>
        <w:t>Fif</w:t>
      </w:r>
      <w:r w:rsidR="008A0F41" w:rsidRPr="00F123F4">
        <w:rPr>
          <w:rFonts w:eastAsia="Calibri" w:cs="Calibri"/>
          <w:sz w:val="23"/>
          <w:szCs w:val="23"/>
        </w:rPr>
        <w:t>teen representatives from 7</w:t>
      </w:r>
      <w:r w:rsidR="00EB0B5C" w:rsidRPr="00F123F4">
        <w:rPr>
          <w:rFonts w:eastAsia="Calibri" w:cs="Calibri"/>
          <w:sz w:val="23"/>
          <w:szCs w:val="23"/>
        </w:rPr>
        <w:t xml:space="preserve"> partner institutions </w:t>
      </w:r>
      <w:r w:rsidR="008A0F41" w:rsidRPr="00F123F4">
        <w:rPr>
          <w:rFonts w:eastAsia="Calibri" w:cs="Calibri"/>
          <w:sz w:val="23"/>
          <w:szCs w:val="23"/>
        </w:rPr>
        <w:t xml:space="preserve">were </w:t>
      </w:r>
      <w:r w:rsidR="00EB0B5C" w:rsidRPr="00F123F4">
        <w:rPr>
          <w:rFonts w:eastAsia="Calibri" w:cs="Calibri"/>
          <w:sz w:val="23"/>
          <w:szCs w:val="23"/>
        </w:rPr>
        <w:t xml:space="preserve">present at the meeting. </w:t>
      </w:r>
      <w:r w:rsidR="008A0F41" w:rsidRPr="00F123F4">
        <w:rPr>
          <w:rFonts w:eastAsia="Calibri" w:cs="Calibri"/>
          <w:sz w:val="23"/>
          <w:szCs w:val="23"/>
        </w:rPr>
        <w:t xml:space="preserve">Representatives from University </w:t>
      </w:r>
      <w:proofErr w:type="spellStart"/>
      <w:r>
        <w:rPr>
          <w:rFonts w:eastAsia="Calibri" w:cs="Calibri"/>
          <w:sz w:val="23"/>
          <w:szCs w:val="23"/>
        </w:rPr>
        <w:t>Dzemal</w:t>
      </w:r>
      <w:proofErr w:type="spellEnd"/>
      <w:r>
        <w:rPr>
          <w:rFonts w:eastAsia="Calibri" w:cs="Calibri"/>
          <w:sz w:val="23"/>
          <w:szCs w:val="23"/>
        </w:rPr>
        <w:t xml:space="preserve"> </w:t>
      </w:r>
      <w:proofErr w:type="spellStart"/>
      <w:r>
        <w:rPr>
          <w:rFonts w:eastAsia="Calibri" w:cs="Calibri"/>
          <w:sz w:val="23"/>
          <w:szCs w:val="23"/>
        </w:rPr>
        <w:t>Bijedic</w:t>
      </w:r>
      <w:proofErr w:type="spellEnd"/>
      <w:r>
        <w:rPr>
          <w:rFonts w:eastAsia="Calibri" w:cs="Calibri"/>
          <w:sz w:val="23"/>
          <w:szCs w:val="23"/>
        </w:rPr>
        <w:t xml:space="preserve"> of Mostar</w:t>
      </w:r>
      <w:r w:rsidR="008A0F41" w:rsidRPr="00F123F4">
        <w:rPr>
          <w:rFonts w:eastAsia="Calibri" w:cs="Calibri"/>
          <w:sz w:val="23"/>
          <w:szCs w:val="23"/>
        </w:rPr>
        <w:t xml:space="preserve"> could not participate at the event. </w:t>
      </w:r>
      <w:r w:rsidR="00EB0B5C" w:rsidRPr="00F123F4">
        <w:rPr>
          <w:rFonts w:eastAsia="Calibri" w:cs="Calibri"/>
          <w:sz w:val="23"/>
          <w:szCs w:val="23"/>
        </w:rPr>
        <w:t>The list of attendees is presented below.</w:t>
      </w:r>
    </w:p>
    <w:p w14:paraId="218A7BDB" w14:textId="77777777" w:rsidR="00FD13B0" w:rsidRPr="00F123F4" w:rsidRDefault="00FD13B0" w:rsidP="00EB0B5C">
      <w:pPr>
        <w:spacing w:line="204" w:lineRule="exact"/>
        <w:rPr>
          <w:rFonts w:cs="Calibri"/>
          <w:sz w:val="23"/>
          <w:szCs w:val="23"/>
        </w:rPr>
      </w:pPr>
    </w:p>
    <w:p w14:paraId="58BE5646" w14:textId="77777777" w:rsidR="00EB0B5C" w:rsidRPr="00F123F4" w:rsidRDefault="00EB0B5C" w:rsidP="00EB0B5C">
      <w:pPr>
        <w:ind w:left="160"/>
        <w:rPr>
          <w:rFonts w:cs="Calibri"/>
          <w:sz w:val="23"/>
          <w:szCs w:val="23"/>
        </w:rPr>
      </w:pPr>
      <w:r w:rsidRPr="00F123F4">
        <w:rPr>
          <w:rFonts w:eastAsia="Calibri" w:cs="Calibri"/>
          <w:b/>
          <w:bCs/>
          <w:sz w:val="23"/>
          <w:szCs w:val="23"/>
        </w:rPr>
        <w:t xml:space="preserve">Table 1: List of attendees at the </w:t>
      </w:r>
      <w:r w:rsidR="008A0F41" w:rsidRPr="00F123F4">
        <w:rPr>
          <w:rFonts w:eastAsia="Calibri" w:cs="Calibri"/>
          <w:b/>
          <w:bCs/>
          <w:sz w:val="23"/>
          <w:szCs w:val="23"/>
        </w:rPr>
        <w:t>BUGI</w:t>
      </w:r>
      <w:r w:rsidR="00FD3DA5">
        <w:rPr>
          <w:rFonts w:eastAsia="Calibri" w:cs="Calibri"/>
          <w:b/>
          <w:bCs/>
          <w:sz w:val="23"/>
          <w:szCs w:val="23"/>
        </w:rPr>
        <w:t xml:space="preserve"> second</w:t>
      </w:r>
      <w:r w:rsidRPr="00F123F4">
        <w:rPr>
          <w:rFonts w:eastAsia="Calibri" w:cs="Calibri"/>
          <w:b/>
          <w:bCs/>
          <w:sz w:val="23"/>
          <w:szCs w:val="23"/>
        </w:rPr>
        <w:t xml:space="preserve"> meeting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4005"/>
        <w:gridCol w:w="3315"/>
      </w:tblGrid>
      <w:tr w:rsidR="004A539D" w:rsidRPr="00F123F4" w14:paraId="4D4CE0AD" w14:textId="77777777" w:rsidTr="00F123F4">
        <w:tc>
          <w:tcPr>
            <w:tcW w:w="1476" w:type="dxa"/>
            <w:shd w:val="clear" w:color="auto" w:fill="auto"/>
          </w:tcPr>
          <w:p w14:paraId="1900B3D8" w14:textId="77777777" w:rsidR="004A539D" w:rsidRPr="00F123F4" w:rsidRDefault="004A539D" w:rsidP="00F123F4">
            <w:pPr>
              <w:spacing w:after="0" w:line="234" w:lineRule="exact"/>
              <w:rPr>
                <w:rFonts w:cs="Calibri"/>
                <w:sz w:val="23"/>
                <w:szCs w:val="23"/>
              </w:rPr>
            </w:pPr>
            <w:r w:rsidRPr="00F123F4">
              <w:rPr>
                <w:rFonts w:cs="Calibri"/>
                <w:sz w:val="23"/>
                <w:szCs w:val="23"/>
              </w:rPr>
              <w:t>Partner</w:t>
            </w:r>
          </w:p>
        </w:tc>
        <w:tc>
          <w:tcPr>
            <w:tcW w:w="4005" w:type="dxa"/>
            <w:shd w:val="clear" w:color="auto" w:fill="auto"/>
          </w:tcPr>
          <w:p w14:paraId="4B0014F9" w14:textId="77777777" w:rsidR="004A539D" w:rsidRPr="00F123F4" w:rsidRDefault="004A539D" w:rsidP="00F123F4">
            <w:pPr>
              <w:spacing w:after="0" w:line="234" w:lineRule="exact"/>
              <w:rPr>
                <w:rFonts w:cs="Calibri"/>
                <w:sz w:val="23"/>
                <w:szCs w:val="23"/>
              </w:rPr>
            </w:pPr>
            <w:r w:rsidRPr="00F123F4">
              <w:rPr>
                <w:rFonts w:cs="Calibri"/>
                <w:sz w:val="23"/>
                <w:szCs w:val="23"/>
              </w:rPr>
              <w:t xml:space="preserve">Name </w:t>
            </w:r>
          </w:p>
        </w:tc>
        <w:tc>
          <w:tcPr>
            <w:tcW w:w="3315" w:type="dxa"/>
            <w:shd w:val="clear" w:color="auto" w:fill="auto"/>
          </w:tcPr>
          <w:p w14:paraId="5D317470" w14:textId="77777777" w:rsidR="004A539D" w:rsidRPr="00F123F4" w:rsidRDefault="004A539D" w:rsidP="00F123F4">
            <w:pPr>
              <w:spacing w:after="0" w:line="234" w:lineRule="exact"/>
              <w:rPr>
                <w:rFonts w:cs="Calibri"/>
                <w:sz w:val="23"/>
                <w:szCs w:val="23"/>
              </w:rPr>
            </w:pPr>
            <w:r w:rsidRPr="00F123F4">
              <w:rPr>
                <w:rFonts w:cs="Calibri"/>
                <w:sz w:val="23"/>
                <w:szCs w:val="23"/>
              </w:rPr>
              <w:t>E-mail</w:t>
            </w:r>
          </w:p>
        </w:tc>
      </w:tr>
      <w:tr w:rsidR="004A539D" w:rsidRPr="00F123F4" w14:paraId="65884FB1" w14:textId="77777777" w:rsidTr="00F123F4">
        <w:tc>
          <w:tcPr>
            <w:tcW w:w="1476" w:type="dxa"/>
            <w:shd w:val="clear" w:color="auto" w:fill="auto"/>
          </w:tcPr>
          <w:p w14:paraId="19542D95"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4D6573B6" w14:textId="77777777" w:rsidR="004A539D" w:rsidRPr="00F123F4" w:rsidRDefault="004A539D" w:rsidP="00F123F4">
            <w:pPr>
              <w:spacing w:after="0" w:line="234" w:lineRule="exact"/>
              <w:rPr>
                <w:rFonts w:cs="Calibri"/>
                <w:sz w:val="23"/>
                <w:szCs w:val="23"/>
              </w:rPr>
            </w:pPr>
            <w:r w:rsidRPr="00F123F4">
              <w:rPr>
                <w:rFonts w:cs="Calibri"/>
                <w:sz w:val="23"/>
                <w:szCs w:val="23"/>
              </w:rPr>
              <w:t>Prof.</w:t>
            </w:r>
            <w:r w:rsidR="00610268" w:rsidRPr="00F123F4">
              <w:rPr>
                <w:rFonts w:cs="Calibri"/>
                <w:sz w:val="23"/>
                <w:szCs w:val="23"/>
              </w:rPr>
              <w:t xml:space="preserve"> </w:t>
            </w:r>
            <w:r w:rsidRPr="00F123F4">
              <w:rPr>
                <w:rFonts w:cs="Calibri"/>
                <w:sz w:val="23"/>
                <w:szCs w:val="23"/>
              </w:rPr>
              <w:t>Pakeza</w:t>
            </w:r>
            <w:r w:rsidR="00610268" w:rsidRPr="00F123F4">
              <w:rPr>
                <w:rFonts w:cs="Calibri"/>
                <w:sz w:val="23"/>
                <w:szCs w:val="23"/>
              </w:rPr>
              <w:t xml:space="preserve"> </w:t>
            </w:r>
            <w:r w:rsidRPr="00F123F4">
              <w:rPr>
                <w:rFonts w:cs="Calibri"/>
                <w:sz w:val="23"/>
                <w:szCs w:val="23"/>
              </w:rPr>
              <w:t>Drkenda, PhD</w:t>
            </w:r>
          </w:p>
        </w:tc>
        <w:tc>
          <w:tcPr>
            <w:tcW w:w="3315" w:type="dxa"/>
            <w:shd w:val="clear" w:color="auto" w:fill="auto"/>
          </w:tcPr>
          <w:p w14:paraId="4814EB01" w14:textId="77777777" w:rsidR="004A539D" w:rsidRPr="00F123F4" w:rsidRDefault="00610268" w:rsidP="00F123F4">
            <w:pPr>
              <w:spacing w:after="0" w:line="234" w:lineRule="exact"/>
              <w:rPr>
                <w:rFonts w:cs="Calibri"/>
                <w:sz w:val="23"/>
                <w:szCs w:val="23"/>
              </w:rPr>
            </w:pPr>
            <w:r w:rsidRPr="00F123F4">
              <w:rPr>
                <w:rFonts w:cs="Calibri"/>
                <w:sz w:val="23"/>
                <w:szCs w:val="23"/>
              </w:rPr>
              <w:t>p.drkenda@ppf.unsa.ba</w:t>
            </w:r>
          </w:p>
        </w:tc>
      </w:tr>
      <w:tr w:rsidR="004A539D" w:rsidRPr="00F123F4" w14:paraId="6769CEC4" w14:textId="77777777" w:rsidTr="00F123F4">
        <w:tc>
          <w:tcPr>
            <w:tcW w:w="1476" w:type="dxa"/>
            <w:shd w:val="clear" w:color="auto" w:fill="auto"/>
          </w:tcPr>
          <w:p w14:paraId="39661A55"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1D0D1156" w14:textId="77777777" w:rsidR="004A539D" w:rsidRPr="00F123F4" w:rsidRDefault="006D1665" w:rsidP="00F123F4">
            <w:pPr>
              <w:spacing w:after="0" w:line="234" w:lineRule="exact"/>
              <w:rPr>
                <w:rFonts w:cs="Calibri"/>
                <w:sz w:val="23"/>
                <w:szCs w:val="23"/>
              </w:rPr>
            </w:pPr>
            <w:r>
              <w:rPr>
                <w:rFonts w:cs="Calibri"/>
                <w:sz w:val="23"/>
                <w:szCs w:val="23"/>
              </w:rPr>
              <w:t xml:space="preserve">Adnan </w:t>
            </w:r>
            <w:proofErr w:type="spellStart"/>
            <w:r>
              <w:rPr>
                <w:rFonts w:cs="Calibri"/>
                <w:sz w:val="23"/>
                <w:szCs w:val="23"/>
              </w:rPr>
              <w:t>Kafedžić</w:t>
            </w:r>
            <w:proofErr w:type="spellEnd"/>
          </w:p>
        </w:tc>
        <w:tc>
          <w:tcPr>
            <w:tcW w:w="3315" w:type="dxa"/>
            <w:shd w:val="clear" w:color="auto" w:fill="auto"/>
          </w:tcPr>
          <w:p w14:paraId="195EDDA5" w14:textId="77777777" w:rsidR="004A539D" w:rsidRPr="00F123F4" w:rsidRDefault="00002902" w:rsidP="00F123F4">
            <w:pPr>
              <w:spacing w:after="0" w:line="234" w:lineRule="exact"/>
              <w:rPr>
                <w:rFonts w:cs="Calibri"/>
                <w:sz w:val="23"/>
                <w:szCs w:val="23"/>
              </w:rPr>
            </w:pPr>
            <w:r>
              <w:rPr>
                <w:rFonts w:cs="Calibri"/>
                <w:sz w:val="23"/>
                <w:szCs w:val="23"/>
              </w:rPr>
              <w:t>adnan.k@unsa.ba</w:t>
            </w:r>
          </w:p>
        </w:tc>
      </w:tr>
      <w:tr w:rsidR="004A539D" w:rsidRPr="00F123F4" w14:paraId="0B18B3FB" w14:textId="77777777" w:rsidTr="00F123F4">
        <w:tc>
          <w:tcPr>
            <w:tcW w:w="1476" w:type="dxa"/>
            <w:shd w:val="clear" w:color="auto" w:fill="auto"/>
          </w:tcPr>
          <w:p w14:paraId="612E2E83" w14:textId="77777777" w:rsidR="004A539D" w:rsidRPr="00F123F4" w:rsidRDefault="004A539D" w:rsidP="006D1665">
            <w:pPr>
              <w:spacing w:after="0" w:line="234" w:lineRule="exact"/>
              <w:rPr>
                <w:rFonts w:cs="Calibri"/>
                <w:sz w:val="23"/>
                <w:szCs w:val="23"/>
              </w:rPr>
            </w:pPr>
            <w:r w:rsidRPr="00F123F4">
              <w:rPr>
                <w:rFonts w:cs="Calibri"/>
                <w:sz w:val="23"/>
                <w:szCs w:val="23"/>
              </w:rPr>
              <w:t>P</w:t>
            </w:r>
            <w:r w:rsidR="006D1665">
              <w:rPr>
                <w:rFonts w:cs="Calibri"/>
                <w:sz w:val="23"/>
                <w:szCs w:val="23"/>
              </w:rPr>
              <w:t>3 UDG</w:t>
            </w:r>
          </w:p>
        </w:tc>
        <w:tc>
          <w:tcPr>
            <w:tcW w:w="4005" w:type="dxa"/>
            <w:shd w:val="clear" w:color="auto" w:fill="auto"/>
          </w:tcPr>
          <w:p w14:paraId="43BB345A" w14:textId="77777777" w:rsidR="004A539D" w:rsidRPr="00F123F4" w:rsidRDefault="006D1665" w:rsidP="00F123F4">
            <w:pPr>
              <w:spacing w:after="0" w:line="234" w:lineRule="exact"/>
              <w:rPr>
                <w:rFonts w:cs="Calibri"/>
                <w:sz w:val="23"/>
                <w:szCs w:val="23"/>
              </w:rPr>
            </w:pPr>
            <w:r w:rsidRPr="006D1665">
              <w:rPr>
                <w:rFonts w:cs="Calibri"/>
                <w:sz w:val="23"/>
                <w:szCs w:val="23"/>
              </w:rPr>
              <w:t xml:space="preserve">Asist. Prof. </w:t>
            </w:r>
            <w:proofErr w:type="spellStart"/>
            <w:r w:rsidRPr="006D1665">
              <w:rPr>
                <w:rFonts w:cs="Calibri"/>
                <w:sz w:val="23"/>
                <w:szCs w:val="23"/>
              </w:rPr>
              <w:t>Božović</w:t>
            </w:r>
            <w:proofErr w:type="spellEnd"/>
            <w:r w:rsidRPr="006D1665">
              <w:rPr>
                <w:rFonts w:cs="Calibri"/>
                <w:sz w:val="23"/>
                <w:szCs w:val="23"/>
              </w:rPr>
              <w:t xml:space="preserve"> </w:t>
            </w:r>
            <w:proofErr w:type="spellStart"/>
            <w:r w:rsidRPr="006D1665">
              <w:rPr>
                <w:rFonts w:cs="Calibri"/>
                <w:sz w:val="23"/>
                <w:szCs w:val="23"/>
              </w:rPr>
              <w:t>Vladan</w:t>
            </w:r>
            <w:proofErr w:type="spellEnd"/>
            <w:r w:rsidRPr="006D1665">
              <w:rPr>
                <w:rFonts w:cs="Calibri"/>
                <w:sz w:val="23"/>
                <w:szCs w:val="23"/>
              </w:rPr>
              <w:t>, PhD</w:t>
            </w:r>
          </w:p>
        </w:tc>
        <w:tc>
          <w:tcPr>
            <w:tcW w:w="3315" w:type="dxa"/>
            <w:shd w:val="clear" w:color="auto" w:fill="auto"/>
          </w:tcPr>
          <w:p w14:paraId="7FD43596" w14:textId="77777777" w:rsidR="004A539D" w:rsidRPr="00F123F4" w:rsidRDefault="006D1665" w:rsidP="00F123F4">
            <w:pPr>
              <w:spacing w:after="0" w:line="240" w:lineRule="auto"/>
              <w:rPr>
                <w:rFonts w:cs="Calibri"/>
                <w:sz w:val="23"/>
                <w:szCs w:val="23"/>
              </w:rPr>
            </w:pPr>
            <w:r w:rsidRPr="006D1665">
              <w:rPr>
                <w:rFonts w:cs="Calibri"/>
                <w:sz w:val="23"/>
                <w:szCs w:val="23"/>
              </w:rPr>
              <w:t>vladan.bozovic@udg.edu.me</w:t>
            </w:r>
          </w:p>
        </w:tc>
      </w:tr>
      <w:tr w:rsidR="004A539D" w:rsidRPr="00F123F4" w14:paraId="77938215" w14:textId="77777777" w:rsidTr="00F123F4">
        <w:tc>
          <w:tcPr>
            <w:tcW w:w="1476" w:type="dxa"/>
            <w:shd w:val="clear" w:color="auto" w:fill="auto"/>
          </w:tcPr>
          <w:p w14:paraId="4DBD5AA8" w14:textId="77777777" w:rsidR="004A539D" w:rsidRPr="00F123F4" w:rsidRDefault="006D1665" w:rsidP="00F123F4">
            <w:pPr>
              <w:spacing w:after="0" w:line="234" w:lineRule="exact"/>
              <w:rPr>
                <w:rFonts w:cs="Calibri"/>
                <w:sz w:val="23"/>
                <w:szCs w:val="23"/>
              </w:rPr>
            </w:pPr>
            <w:r w:rsidRPr="006D1665">
              <w:rPr>
                <w:rFonts w:cs="Calibri"/>
                <w:sz w:val="23"/>
                <w:szCs w:val="23"/>
              </w:rPr>
              <w:t>P3 UDG</w:t>
            </w:r>
          </w:p>
        </w:tc>
        <w:tc>
          <w:tcPr>
            <w:tcW w:w="4005" w:type="dxa"/>
            <w:shd w:val="clear" w:color="auto" w:fill="auto"/>
          </w:tcPr>
          <w:p w14:paraId="744BBAE4" w14:textId="77777777" w:rsidR="004A539D" w:rsidRPr="00F123F4" w:rsidRDefault="006D1665" w:rsidP="00F123F4">
            <w:pPr>
              <w:spacing w:after="0" w:line="234" w:lineRule="exact"/>
              <w:rPr>
                <w:rFonts w:cs="Calibri"/>
                <w:sz w:val="23"/>
                <w:szCs w:val="23"/>
              </w:rPr>
            </w:pPr>
            <w:r>
              <w:rPr>
                <w:rFonts w:cs="Calibri"/>
                <w:sz w:val="23"/>
                <w:szCs w:val="23"/>
              </w:rPr>
              <w:t>Jovana Drobnjak</w:t>
            </w:r>
          </w:p>
        </w:tc>
        <w:tc>
          <w:tcPr>
            <w:tcW w:w="3315" w:type="dxa"/>
            <w:shd w:val="clear" w:color="auto" w:fill="auto"/>
          </w:tcPr>
          <w:p w14:paraId="184DB132" w14:textId="77777777" w:rsidR="004A539D" w:rsidRPr="00F123F4" w:rsidRDefault="006D1665" w:rsidP="00F123F4">
            <w:pPr>
              <w:spacing w:after="0" w:line="240" w:lineRule="auto"/>
              <w:rPr>
                <w:rFonts w:cs="Calibri"/>
                <w:sz w:val="23"/>
                <w:szCs w:val="23"/>
              </w:rPr>
            </w:pPr>
            <w:r>
              <w:rPr>
                <w:rFonts w:cs="Calibri"/>
                <w:sz w:val="23"/>
                <w:szCs w:val="23"/>
              </w:rPr>
              <w:t>jovana.drobnjak</w:t>
            </w:r>
            <w:r w:rsidRPr="006D1665">
              <w:rPr>
                <w:rFonts w:cs="Calibri"/>
                <w:sz w:val="23"/>
                <w:szCs w:val="23"/>
              </w:rPr>
              <w:t>@udg.edu.me</w:t>
            </w:r>
          </w:p>
        </w:tc>
      </w:tr>
      <w:tr w:rsidR="00002902" w:rsidRPr="00F123F4" w14:paraId="4F1C416F" w14:textId="77777777" w:rsidTr="00F123F4">
        <w:tc>
          <w:tcPr>
            <w:tcW w:w="1476" w:type="dxa"/>
            <w:shd w:val="clear" w:color="auto" w:fill="auto"/>
          </w:tcPr>
          <w:p w14:paraId="70F2654C" w14:textId="77777777" w:rsidR="00002902" w:rsidRPr="006D1665" w:rsidRDefault="00002902" w:rsidP="00F123F4">
            <w:pPr>
              <w:spacing w:after="0" w:line="234" w:lineRule="exact"/>
              <w:rPr>
                <w:rFonts w:cs="Calibri"/>
                <w:sz w:val="23"/>
                <w:szCs w:val="23"/>
              </w:rPr>
            </w:pPr>
            <w:r>
              <w:rPr>
                <w:rFonts w:cs="Calibri"/>
                <w:sz w:val="23"/>
                <w:szCs w:val="23"/>
              </w:rPr>
              <w:t>P4 UP</w:t>
            </w:r>
          </w:p>
        </w:tc>
        <w:tc>
          <w:tcPr>
            <w:tcW w:w="4005" w:type="dxa"/>
            <w:shd w:val="clear" w:color="auto" w:fill="auto"/>
          </w:tcPr>
          <w:p w14:paraId="1E25169D" w14:textId="77777777" w:rsidR="00002902" w:rsidRDefault="00002902" w:rsidP="00F123F4">
            <w:pPr>
              <w:spacing w:after="0" w:line="234" w:lineRule="exact"/>
              <w:rPr>
                <w:rFonts w:cs="Calibri"/>
                <w:sz w:val="23"/>
                <w:szCs w:val="23"/>
              </w:rPr>
            </w:pPr>
            <w:r>
              <w:rPr>
                <w:rFonts w:cs="Calibri"/>
                <w:sz w:val="23"/>
                <w:szCs w:val="23"/>
              </w:rPr>
              <w:t xml:space="preserve">Prof. Mentor </w:t>
            </w:r>
            <w:proofErr w:type="spellStart"/>
            <w:r>
              <w:rPr>
                <w:rFonts w:cs="Calibri"/>
                <w:sz w:val="23"/>
                <w:szCs w:val="23"/>
              </w:rPr>
              <w:t>Thaqi</w:t>
            </w:r>
            <w:proofErr w:type="spellEnd"/>
            <w:r>
              <w:rPr>
                <w:rFonts w:cs="Calibri"/>
                <w:sz w:val="23"/>
                <w:szCs w:val="23"/>
              </w:rPr>
              <w:t>, PhD</w:t>
            </w:r>
          </w:p>
        </w:tc>
        <w:tc>
          <w:tcPr>
            <w:tcW w:w="3315" w:type="dxa"/>
            <w:shd w:val="clear" w:color="auto" w:fill="auto"/>
          </w:tcPr>
          <w:p w14:paraId="0FE13E35" w14:textId="77777777" w:rsidR="00002902" w:rsidRDefault="00002902" w:rsidP="00F123F4">
            <w:pPr>
              <w:spacing w:after="0" w:line="240" w:lineRule="auto"/>
              <w:rPr>
                <w:rFonts w:cs="Calibri"/>
                <w:sz w:val="23"/>
                <w:szCs w:val="23"/>
              </w:rPr>
            </w:pPr>
            <w:r>
              <w:rPr>
                <w:rFonts w:cs="Calibri"/>
                <w:sz w:val="23"/>
                <w:szCs w:val="23"/>
              </w:rPr>
              <w:t>mentor.thaqi@uni-pr.edu</w:t>
            </w:r>
          </w:p>
        </w:tc>
      </w:tr>
      <w:tr w:rsidR="006D1665" w:rsidRPr="00F123F4" w14:paraId="20C3572C" w14:textId="77777777" w:rsidTr="00F123F4">
        <w:tc>
          <w:tcPr>
            <w:tcW w:w="1476" w:type="dxa"/>
            <w:shd w:val="clear" w:color="auto" w:fill="auto"/>
          </w:tcPr>
          <w:p w14:paraId="0A07126C" w14:textId="77777777" w:rsidR="006D1665" w:rsidRPr="00F123F4" w:rsidRDefault="006D1665" w:rsidP="008076E3">
            <w:pPr>
              <w:spacing w:after="0" w:line="234" w:lineRule="exact"/>
              <w:rPr>
                <w:rFonts w:cs="Calibri"/>
                <w:sz w:val="23"/>
                <w:szCs w:val="23"/>
              </w:rPr>
            </w:pPr>
            <w:r w:rsidRPr="00F123F4">
              <w:rPr>
                <w:rFonts w:cs="Calibri"/>
                <w:sz w:val="23"/>
                <w:szCs w:val="23"/>
              </w:rPr>
              <w:t>P4 UP</w:t>
            </w:r>
          </w:p>
        </w:tc>
        <w:tc>
          <w:tcPr>
            <w:tcW w:w="4005" w:type="dxa"/>
            <w:shd w:val="clear" w:color="auto" w:fill="auto"/>
          </w:tcPr>
          <w:p w14:paraId="4C5A7D92" w14:textId="77777777" w:rsidR="006D1665" w:rsidRPr="00F123F4" w:rsidRDefault="006D1665" w:rsidP="008076E3">
            <w:pPr>
              <w:spacing w:after="0" w:line="234" w:lineRule="exact"/>
              <w:rPr>
                <w:rFonts w:cs="Calibri"/>
                <w:sz w:val="23"/>
                <w:szCs w:val="23"/>
              </w:rPr>
            </w:pPr>
            <w:r w:rsidRPr="00F123F4">
              <w:rPr>
                <w:rFonts w:cs="Calibri"/>
                <w:sz w:val="23"/>
                <w:szCs w:val="23"/>
              </w:rPr>
              <w:t xml:space="preserve">Prof. </w:t>
            </w:r>
            <w:proofErr w:type="spellStart"/>
            <w:r w:rsidRPr="00F123F4">
              <w:rPr>
                <w:rFonts w:cs="Calibri"/>
                <w:sz w:val="23"/>
                <w:szCs w:val="23"/>
              </w:rPr>
              <w:t>Hysen</w:t>
            </w:r>
            <w:proofErr w:type="spellEnd"/>
            <w:r w:rsidRPr="00F123F4">
              <w:rPr>
                <w:rFonts w:cs="Calibri"/>
                <w:sz w:val="23"/>
                <w:szCs w:val="23"/>
              </w:rPr>
              <w:t xml:space="preserve"> </w:t>
            </w:r>
            <w:proofErr w:type="spellStart"/>
            <w:r w:rsidRPr="00F123F4">
              <w:rPr>
                <w:rFonts w:cs="Calibri"/>
                <w:sz w:val="23"/>
                <w:szCs w:val="23"/>
              </w:rPr>
              <w:t>Bytyqi</w:t>
            </w:r>
            <w:proofErr w:type="spellEnd"/>
            <w:r w:rsidRPr="00F123F4">
              <w:rPr>
                <w:rFonts w:cs="Calibri"/>
                <w:sz w:val="23"/>
                <w:szCs w:val="23"/>
              </w:rPr>
              <w:t>, PhD</w:t>
            </w:r>
          </w:p>
        </w:tc>
        <w:tc>
          <w:tcPr>
            <w:tcW w:w="3315" w:type="dxa"/>
            <w:shd w:val="clear" w:color="auto" w:fill="auto"/>
          </w:tcPr>
          <w:p w14:paraId="469016B1" w14:textId="77777777" w:rsidR="006D1665" w:rsidRPr="00F123F4" w:rsidRDefault="006D1665" w:rsidP="008076E3">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hysen.bytyqi@uni-pr.edu</w:t>
            </w:r>
          </w:p>
        </w:tc>
      </w:tr>
      <w:tr w:rsidR="006D1665" w:rsidRPr="00F123F4" w14:paraId="48C67446" w14:textId="77777777" w:rsidTr="00F123F4">
        <w:tc>
          <w:tcPr>
            <w:tcW w:w="1476" w:type="dxa"/>
            <w:shd w:val="clear" w:color="auto" w:fill="auto"/>
          </w:tcPr>
          <w:p w14:paraId="00F408C8" w14:textId="77777777" w:rsidR="006D1665" w:rsidRPr="00F123F4" w:rsidRDefault="006D1665" w:rsidP="008076E3">
            <w:pPr>
              <w:spacing w:after="0" w:line="234" w:lineRule="exact"/>
              <w:rPr>
                <w:rFonts w:cs="Calibri"/>
                <w:sz w:val="23"/>
                <w:szCs w:val="23"/>
              </w:rPr>
            </w:pPr>
            <w:r w:rsidRPr="00F123F4">
              <w:rPr>
                <w:rFonts w:cs="Calibri"/>
                <w:sz w:val="23"/>
                <w:szCs w:val="23"/>
              </w:rPr>
              <w:t>P4 UP</w:t>
            </w:r>
          </w:p>
        </w:tc>
        <w:tc>
          <w:tcPr>
            <w:tcW w:w="4005" w:type="dxa"/>
            <w:shd w:val="clear" w:color="auto" w:fill="auto"/>
          </w:tcPr>
          <w:p w14:paraId="2D01934F" w14:textId="77777777" w:rsidR="006D1665" w:rsidRPr="00F123F4" w:rsidRDefault="006D1665" w:rsidP="008076E3">
            <w:pPr>
              <w:spacing w:after="0" w:line="234" w:lineRule="exact"/>
              <w:rPr>
                <w:rFonts w:cs="Calibri"/>
                <w:sz w:val="23"/>
                <w:szCs w:val="23"/>
              </w:rPr>
            </w:pPr>
            <w:r w:rsidRPr="00F123F4">
              <w:rPr>
                <w:rFonts w:cs="Calibri"/>
                <w:sz w:val="23"/>
                <w:szCs w:val="23"/>
              </w:rPr>
              <w:t xml:space="preserve">Prof. </w:t>
            </w:r>
            <w:proofErr w:type="spellStart"/>
            <w:r w:rsidRPr="00F123F4">
              <w:rPr>
                <w:rFonts w:cs="Calibri"/>
                <w:sz w:val="23"/>
                <w:szCs w:val="23"/>
              </w:rPr>
              <w:t>Skender</w:t>
            </w:r>
            <w:proofErr w:type="spellEnd"/>
            <w:r w:rsidRPr="00F123F4">
              <w:rPr>
                <w:rFonts w:cs="Calibri"/>
                <w:sz w:val="23"/>
                <w:szCs w:val="23"/>
              </w:rPr>
              <w:t xml:space="preserve"> </w:t>
            </w:r>
            <w:proofErr w:type="spellStart"/>
            <w:r w:rsidRPr="00F123F4">
              <w:rPr>
                <w:rFonts w:cs="Calibri"/>
                <w:sz w:val="23"/>
                <w:szCs w:val="23"/>
              </w:rPr>
              <w:t>Kaciu</w:t>
            </w:r>
            <w:proofErr w:type="spellEnd"/>
            <w:r w:rsidRPr="00F123F4">
              <w:rPr>
                <w:rFonts w:cs="Calibri"/>
                <w:sz w:val="23"/>
                <w:szCs w:val="23"/>
              </w:rPr>
              <w:t>, PhD</w:t>
            </w:r>
          </w:p>
        </w:tc>
        <w:tc>
          <w:tcPr>
            <w:tcW w:w="3315" w:type="dxa"/>
            <w:shd w:val="clear" w:color="auto" w:fill="auto"/>
          </w:tcPr>
          <w:p w14:paraId="307D0F73" w14:textId="77777777" w:rsidR="006D1665" w:rsidRPr="00F123F4" w:rsidRDefault="006D1665" w:rsidP="008076E3">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skender.kaciu@uni-pr.edu</w:t>
            </w:r>
          </w:p>
        </w:tc>
      </w:tr>
      <w:tr w:rsidR="006D1665" w:rsidRPr="00F123F4" w14:paraId="4DB04457" w14:textId="77777777" w:rsidTr="00F123F4">
        <w:tc>
          <w:tcPr>
            <w:tcW w:w="1476" w:type="dxa"/>
            <w:shd w:val="clear" w:color="auto" w:fill="auto"/>
          </w:tcPr>
          <w:p w14:paraId="00677A30" w14:textId="77777777" w:rsidR="006D1665" w:rsidRPr="00F123F4" w:rsidRDefault="006D1665" w:rsidP="008076E3">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1CC729A7" w14:textId="77777777" w:rsidR="006D1665" w:rsidRPr="00F123F4" w:rsidRDefault="006D1665" w:rsidP="008076E3">
            <w:pPr>
              <w:spacing w:after="0" w:line="234" w:lineRule="exact"/>
              <w:rPr>
                <w:rFonts w:cs="Calibri"/>
                <w:sz w:val="23"/>
                <w:szCs w:val="23"/>
              </w:rPr>
            </w:pPr>
            <w:r w:rsidRPr="00F123F4">
              <w:rPr>
                <w:rFonts w:cs="Calibri"/>
                <w:sz w:val="23"/>
                <w:szCs w:val="23"/>
              </w:rPr>
              <w:t xml:space="preserve">Asist. Prof. </w:t>
            </w:r>
            <w:proofErr w:type="spellStart"/>
            <w:r w:rsidRPr="00F123F4">
              <w:rPr>
                <w:rFonts w:cs="Calibri"/>
                <w:sz w:val="23"/>
                <w:szCs w:val="23"/>
              </w:rPr>
              <w:t>Nexhdet</w:t>
            </w:r>
            <w:proofErr w:type="spellEnd"/>
            <w:r w:rsidRPr="00F123F4">
              <w:rPr>
                <w:rFonts w:cs="Calibri"/>
                <w:sz w:val="23"/>
                <w:szCs w:val="23"/>
              </w:rPr>
              <w:t xml:space="preserve"> Shala</w:t>
            </w:r>
          </w:p>
        </w:tc>
        <w:tc>
          <w:tcPr>
            <w:tcW w:w="3315" w:type="dxa"/>
            <w:shd w:val="clear" w:color="auto" w:fill="auto"/>
          </w:tcPr>
          <w:p w14:paraId="1F95B793" w14:textId="77777777" w:rsidR="006D1665" w:rsidRPr="00F123F4" w:rsidRDefault="006D1665" w:rsidP="008076E3">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nexhdet.shala@unhz.eu</w:t>
            </w:r>
          </w:p>
        </w:tc>
      </w:tr>
      <w:tr w:rsidR="006D1665" w:rsidRPr="00F123F4" w14:paraId="36C5F059" w14:textId="77777777" w:rsidTr="00F123F4">
        <w:tc>
          <w:tcPr>
            <w:tcW w:w="1476" w:type="dxa"/>
            <w:shd w:val="clear" w:color="auto" w:fill="auto"/>
          </w:tcPr>
          <w:p w14:paraId="7E3A9172" w14:textId="77777777" w:rsidR="006D1665" w:rsidRPr="00F123F4" w:rsidRDefault="006D1665" w:rsidP="008076E3">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27EACC6F" w14:textId="77777777" w:rsidR="006D1665" w:rsidRPr="00F123F4" w:rsidRDefault="006D1665" w:rsidP="008076E3">
            <w:pPr>
              <w:spacing w:after="0" w:line="234" w:lineRule="exact"/>
              <w:rPr>
                <w:rFonts w:cs="Calibri"/>
                <w:sz w:val="23"/>
                <w:szCs w:val="23"/>
              </w:rPr>
            </w:pPr>
            <w:proofErr w:type="spellStart"/>
            <w:r>
              <w:rPr>
                <w:rFonts w:cs="Calibri"/>
                <w:sz w:val="23"/>
                <w:szCs w:val="23"/>
              </w:rPr>
              <w:t>Hajrija</w:t>
            </w:r>
            <w:proofErr w:type="spellEnd"/>
            <w:r>
              <w:rPr>
                <w:rFonts w:cs="Calibri"/>
                <w:sz w:val="23"/>
                <w:szCs w:val="23"/>
              </w:rPr>
              <w:t xml:space="preserve"> </w:t>
            </w:r>
            <w:proofErr w:type="spellStart"/>
            <w:r>
              <w:rPr>
                <w:rFonts w:cs="Calibri"/>
                <w:sz w:val="23"/>
                <w:szCs w:val="23"/>
              </w:rPr>
              <w:t>Škrijelj</w:t>
            </w:r>
            <w:proofErr w:type="spellEnd"/>
          </w:p>
        </w:tc>
        <w:tc>
          <w:tcPr>
            <w:tcW w:w="3315" w:type="dxa"/>
            <w:shd w:val="clear" w:color="auto" w:fill="auto"/>
          </w:tcPr>
          <w:p w14:paraId="75B18847" w14:textId="77777777" w:rsidR="006D1665" w:rsidRPr="00F123F4" w:rsidRDefault="006D1665" w:rsidP="008076E3">
            <w:pPr>
              <w:pStyle w:val="textbox"/>
              <w:shd w:val="clear" w:color="auto" w:fill="FFFFFF"/>
              <w:spacing w:before="0" w:beforeAutospacing="0" w:after="0" w:afterAutospacing="0"/>
              <w:rPr>
                <w:rFonts w:ascii="Calibri" w:hAnsi="Calibri" w:cs="Calibri"/>
                <w:sz w:val="23"/>
                <w:szCs w:val="23"/>
                <w:lang w:val="en-GB"/>
              </w:rPr>
            </w:pPr>
            <w:r>
              <w:rPr>
                <w:rFonts w:ascii="Calibri" w:hAnsi="Calibri" w:cs="Calibri"/>
                <w:sz w:val="23"/>
                <w:szCs w:val="23"/>
                <w:lang w:val="en-GB"/>
              </w:rPr>
              <w:t>sajrija.skrijelj</w:t>
            </w:r>
            <w:r w:rsidRPr="00F123F4">
              <w:rPr>
                <w:rFonts w:ascii="Calibri" w:hAnsi="Calibri" w:cs="Calibri"/>
                <w:sz w:val="23"/>
                <w:szCs w:val="23"/>
                <w:lang w:val="en-GB"/>
              </w:rPr>
              <w:t>@unhz.eu</w:t>
            </w:r>
          </w:p>
        </w:tc>
      </w:tr>
      <w:tr w:rsidR="006D1665" w:rsidRPr="00F123F4" w14:paraId="66F9E420" w14:textId="77777777" w:rsidTr="00F123F4">
        <w:tc>
          <w:tcPr>
            <w:tcW w:w="1476" w:type="dxa"/>
            <w:shd w:val="clear" w:color="auto" w:fill="auto"/>
          </w:tcPr>
          <w:p w14:paraId="62A2572E" w14:textId="77777777" w:rsidR="006D1665" w:rsidRPr="00F123F4" w:rsidRDefault="006D1665" w:rsidP="008076E3">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08F7592E" w14:textId="77777777" w:rsidR="006D1665" w:rsidRPr="00F123F4" w:rsidRDefault="006D1665" w:rsidP="008076E3">
            <w:pPr>
              <w:spacing w:after="0" w:line="234" w:lineRule="exact"/>
              <w:rPr>
                <w:rFonts w:cs="Calibri"/>
                <w:sz w:val="23"/>
                <w:szCs w:val="23"/>
              </w:rPr>
            </w:pPr>
            <w:r w:rsidRPr="00F123F4">
              <w:rPr>
                <w:rFonts w:cs="Calibri"/>
                <w:sz w:val="23"/>
                <w:szCs w:val="23"/>
              </w:rPr>
              <w:t>Prof. a Contr. Federico Orsini, PhD</w:t>
            </w:r>
          </w:p>
        </w:tc>
        <w:tc>
          <w:tcPr>
            <w:tcW w:w="3315" w:type="dxa"/>
            <w:shd w:val="clear" w:color="auto" w:fill="auto"/>
          </w:tcPr>
          <w:p w14:paraId="1424E88B" w14:textId="77777777" w:rsidR="006D1665" w:rsidRPr="00F123F4" w:rsidRDefault="003A520B" w:rsidP="008076E3">
            <w:pPr>
              <w:spacing w:after="0" w:line="240" w:lineRule="auto"/>
              <w:rPr>
                <w:rFonts w:cs="Calibri"/>
                <w:sz w:val="23"/>
                <w:szCs w:val="23"/>
              </w:rPr>
            </w:pPr>
            <w:hyperlink r:id="rId8" w:history="1">
              <w:r w:rsidR="006D1665" w:rsidRPr="00F123F4">
                <w:rPr>
                  <w:rStyle w:val="Hyperlink"/>
                  <w:rFonts w:cs="Calibri"/>
                  <w:color w:val="auto"/>
                  <w:sz w:val="23"/>
                  <w:szCs w:val="23"/>
                  <w:u w:val="none"/>
                </w:rPr>
                <w:t>f.orsini@unibo.it</w:t>
              </w:r>
            </w:hyperlink>
          </w:p>
        </w:tc>
      </w:tr>
      <w:tr w:rsidR="006D1665" w:rsidRPr="00F123F4" w14:paraId="7F96963D" w14:textId="77777777" w:rsidTr="00F123F4">
        <w:tc>
          <w:tcPr>
            <w:tcW w:w="1476" w:type="dxa"/>
            <w:shd w:val="clear" w:color="auto" w:fill="auto"/>
          </w:tcPr>
          <w:p w14:paraId="1BB19258" w14:textId="77777777" w:rsidR="006D1665" w:rsidRPr="00F123F4" w:rsidRDefault="006D1665" w:rsidP="008076E3">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0647F0F8" w14:textId="77777777" w:rsidR="006D1665" w:rsidRPr="00F123F4" w:rsidRDefault="00002902" w:rsidP="008076E3">
            <w:pPr>
              <w:spacing w:after="0" w:line="234" w:lineRule="exact"/>
              <w:rPr>
                <w:rFonts w:cs="Calibri"/>
                <w:sz w:val="23"/>
                <w:szCs w:val="23"/>
              </w:rPr>
            </w:pPr>
            <w:r>
              <w:rPr>
                <w:rFonts w:cs="Calibri"/>
                <w:sz w:val="23"/>
                <w:szCs w:val="23"/>
              </w:rPr>
              <w:t>Prof. Pier Giacomo Sola, PhD</w:t>
            </w:r>
          </w:p>
        </w:tc>
        <w:tc>
          <w:tcPr>
            <w:tcW w:w="3315" w:type="dxa"/>
            <w:shd w:val="clear" w:color="auto" w:fill="auto"/>
          </w:tcPr>
          <w:p w14:paraId="10F41A03" w14:textId="77777777" w:rsidR="006D1665" w:rsidRPr="00F123F4" w:rsidRDefault="00002902" w:rsidP="008076E3">
            <w:pPr>
              <w:spacing w:after="0" w:line="240" w:lineRule="auto"/>
              <w:rPr>
                <w:rFonts w:cs="Calibri"/>
                <w:sz w:val="23"/>
                <w:szCs w:val="23"/>
              </w:rPr>
            </w:pPr>
            <w:r w:rsidRPr="00002902">
              <w:rPr>
                <w:rFonts w:cs="Calibri"/>
                <w:sz w:val="23"/>
                <w:szCs w:val="23"/>
              </w:rPr>
              <w:t>piergiacomo.sola2@unibo.it</w:t>
            </w:r>
          </w:p>
        </w:tc>
      </w:tr>
      <w:tr w:rsidR="006D1665" w:rsidRPr="00F123F4" w14:paraId="75158987" w14:textId="77777777" w:rsidTr="00F123F4">
        <w:tc>
          <w:tcPr>
            <w:tcW w:w="1476" w:type="dxa"/>
            <w:shd w:val="clear" w:color="auto" w:fill="auto"/>
          </w:tcPr>
          <w:p w14:paraId="4F0EA85B" w14:textId="77777777" w:rsidR="006D1665" w:rsidRPr="00F123F4" w:rsidRDefault="006D1665" w:rsidP="008076E3">
            <w:pPr>
              <w:spacing w:after="0" w:line="234" w:lineRule="exact"/>
              <w:rPr>
                <w:rFonts w:cs="Calibri"/>
                <w:sz w:val="23"/>
                <w:szCs w:val="23"/>
              </w:rPr>
            </w:pPr>
            <w:r w:rsidRPr="00F123F4">
              <w:rPr>
                <w:rFonts w:cs="Calibri"/>
                <w:sz w:val="23"/>
                <w:szCs w:val="23"/>
              </w:rPr>
              <w:t>P7 SWUAS</w:t>
            </w:r>
          </w:p>
        </w:tc>
        <w:tc>
          <w:tcPr>
            <w:tcW w:w="4005" w:type="dxa"/>
            <w:shd w:val="clear" w:color="auto" w:fill="auto"/>
          </w:tcPr>
          <w:p w14:paraId="005D9131" w14:textId="77777777" w:rsidR="006D1665" w:rsidRPr="00F123F4" w:rsidRDefault="006D1665" w:rsidP="008076E3">
            <w:pPr>
              <w:spacing w:after="0" w:line="234" w:lineRule="exact"/>
              <w:rPr>
                <w:rFonts w:cs="Calibri"/>
                <w:sz w:val="23"/>
                <w:szCs w:val="23"/>
              </w:rPr>
            </w:pPr>
            <w:r w:rsidRPr="00F123F4">
              <w:rPr>
                <w:rFonts w:cs="Calibri"/>
                <w:sz w:val="23"/>
                <w:szCs w:val="23"/>
              </w:rPr>
              <w:t xml:space="preserve">Bernd </w:t>
            </w:r>
            <w:proofErr w:type="spellStart"/>
            <w:r w:rsidRPr="00F123F4">
              <w:rPr>
                <w:rFonts w:cs="Calibri"/>
                <w:sz w:val="23"/>
                <w:szCs w:val="23"/>
              </w:rPr>
              <w:t>Pölling</w:t>
            </w:r>
            <w:proofErr w:type="spellEnd"/>
          </w:p>
        </w:tc>
        <w:tc>
          <w:tcPr>
            <w:tcW w:w="3315" w:type="dxa"/>
            <w:shd w:val="clear" w:color="auto" w:fill="auto"/>
          </w:tcPr>
          <w:p w14:paraId="2097A805" w14:textId="77777777" w:rsidR="006D1665" w:rsidRPr="00F123F4" w:rsidRDefault="006D1665" w:rsidP="008076E3">
            <w:pPr>
              <w:spacing w:after="0" w:line="240" w:lineRule="auto"/>
              <w:rPr>
                <w:rFonts w:cs="Calibri"/>
                <w:sz w:val="23"/>
                <w:szCs w:val="23"/>
              </w:rPr>
            </w:pPr>
            <w:r w:rsidRPr="00F123F4">
              <w:rPr>
                <w:rFonts w:cs="Calibri"/>
                <w:sz w:val="23"/>
                <w:szCs w:val="23"/>
              </w:rPr>
              <w:t>poelling.bernd@fh-swf.de</w:t>
            </w:r>
          </w:p>
        </w:tc>
      </w:tr>
      <w:tr w:rsidR="006D1665" w:rsidRPr="00F123F4" w14:paraId="56F5231E" w14:textId="77777777" w:rsidTr="00F123F4">
        <w:tc>
          <w:tcPr>
            <w:tcW w:w="1476" w:type="dxa"/>
            <w:shd w:val="clear" w:color="auto" w:fill="auto"/>
          </w:tcPr>
          <w:p w14:paraId="5649F3BB" w14:textId="77777777" w:rsidR="006D1665" w:rsidRPr="00F123F4" w:rsidRDefault="006D1665" w:rsidP="00F123F4">
            <w:pPr>
              <w:spacing w:after="0" w:line="234" w:lineRule="exact"/>
              <w:rPr>
                <w:rFonts w:cs="Calibri"/>
                <w:sz w:val="23"/>
                <w:szCs w:val="23"/>
              </w:rPr>
            </w:pPr>
            <w:r>
              <w:rPr>
                <w:rFonts w:cs="Calibri"/>
                <w:sz w:val="23"/>
                <w:szCs w:val="23"/>
              </w:rPr>
              <w:t>P6 UL</w:t>
            </w:r>
          </w:p>
        </w:tc>
        <w:tc>
          <w:tcPr>
            <w:tcW w:w="4005" w:type="dxa"/>
            <w:shd w:val="clear" w:color="auto" w:fill="auto"/>
          </w:tcPr>
          <w:p w14:paraId="6E183827" w14:textId="77777777" w:rsidR="006D1665" w:rsidRPr="00F123F4" w:rsidRDefault="006D1665" w:rsidP="00F123F4">
            <w:pPr>
              <w:spacing w:after="0" w:line="234" w:lineRule="exact"/>
              <w:rPr>
                <w:rFonts w:cs="Calibri"/>
                <w:sz w:val="23"/>
                <w:szCs w:val="23"/>
              </w:rPr>
            </w:pPr>
            <w:proofErr w:type="spellStart"/>
            <w:r>
              <w:rPr>
                <w:rFonts w:cs="Calibri"/>
                <w:sz w:val="23"/>
                <w:szCs w:val="23"/>
              </w:rPr>
              <w:t>Špela</w:t>
            </w:r>
            <w:proofErr w:type="spellEnd"/>
            <w:r>
              <w:rPr>
                <w:rFonts w:cs="Calibri"/>
                <w:sz w:val="23"/>
                <w:szCs w:val="23"/>
              </w:rPr>
              <w:t xml:space="preserve"> </w:t>
            </w:r>
            <w:proofErr w:type="spellStart"/>
            <w:r>
              <w:rPr>
                <w:rFonts w:cs="Calibri"/>
                <w:sz w:val="23"/>
                <w:szCs w:val="23"/>
              </w:rPr>
              <w:t>Železnikar</w:t>
            </w:r>
            <w:proofErr w:type="spellEnd"/>
          </w:p>
        </w:tc>
        <w:tc>
          <w:tcPr>
            <w:tcW w:w="3315" w:type="dxa"/>
            <w:shd w:val="clear" w:color="auto" w:fill="auto"/>
          </w:tcPr>
          <w:p w14:paraId="322F2D99" w14:textId="77777777" w:rsidR="006D1665" w:rsidRPr="00F123F4" w:rsidRDefault="006D1665" w:rsidP="00F123F4">
            <w:pPr>
              <w:spacing w:after="0" w:line="240" w:lineRule="auto"/>
              <w:rPr>
                <w:rFonts w:cs="Calibri"/>
                <w:sz w:val="23"/>
                <w:szCs w:val="23"/>
              </w:rPr>
            </w:pPr>
            <w:r>
              <w:rPr>
                <w:rFonts w:cs="Calibri"/>
                <w:sz w:val="23"/>
                <w:szCs w:val="23"/>
              </w:rPr>
              <w:t>spela.z</w:t>
            </w:r>
            <w:r w:rsidRPr="006D1665">
              <w:rPr>
                <w:rFonts w:cs="Calibri"/>
                <w:sz w:val="23"/>
                <w:szCs w:val="23"/>
              </w:rPr>
              <w:t>eleznikar@bf.uni-lj.si</w:t>
            </w:r>
          </w:p>
        </w:tc>
      </w:tr>
    </w:tbl>
    <w:p w14:paraId="15511C41" w14:textId="77777777" w:rsidR="00EB0B5C" w:rsidRPr="00F123F4" w:rsidRDefault="00EB0B5C" w:rsidP="00EB0B5C">
      <w:pPr>
        <w:spacing w:line="234" w:lineRule="exact"/>
        <w:rPr>
          <w:rFonts w:cs="Calibri"/>
          <w:sz w:val="23"/>
          <w:szCs w:val="23"/>
        </w:rPr>
      </w:pPr>
    </w:p>
    <w:p w14:paraId="63B5A1BC" w14:textId="77777777" w:rsidR="00FD13B0" w:rsidRDefault="00FD13B0" w:rsidP="00172C92">
      <w:pPr>
        <w:pStyle w:val="Heading2"/>
      </w:pPr>
    </w:p>
    <w:p w14:paraId="4A0A8502" w14:textId="77777777" w:rsidR="00FD13B0" w:rsidRDefault="00FD13B0" w:rsidP="00FD13B0"/>
    <w:p w14:paraId="109D8428" w14:textId="77777777" w:rsidR="000E2EE0" w:rsidRPr="00F123F4" w:rsidRDefault="000E2EE0" w:rsidP="00172C92">
      <w:pPr>
        <w:pStyle w:val="Heading2"/>
      </w:pPr>
      <w:bookmarkStart w:id="2" w:name="_Toc515833772"/>
      <w:r w:rsidRPr="00F123F4">
        <w:lastRenderedPageBreak/>
        <w:t>1.2. Agenda</w:t>
      </w:r>
      <w:bookmarkEnd w:id="2"/>
    </w:p>
    <w:p w14:paraId="05E3B1A0" w14:textId="77777777" w:rsidR="009C6A5E" w:rsidRPr="009C6A5E" w:rsidRDefault="009C6A5E" w:rsidP="009C6A5E">
      <w:pPr>
        <w:spacing w:after="0"/>
        <w:jc w:val="both"/>
        <w:rPr>
          <w:rFonts w:cs="Calibri"/>
          <w:sz w:val="23"/>
          <w:szCs w:val="23"/>
        </w:rPr>
      </w:pPr>
    </w:p>
    <w:p w14:paraId="0B21F85B" w14:textId="77777777" w:rsidR="009C6A5E" w:rsidRPr="009C6A5E" w:rsidRDefault="009C6A5E" w:rsidP="009C6A5E">
      <w:pPr>
        <w:spacing w:after="0"/>
      </w:pPr>
      <w:r w:rsidRPr="009C6A5E">
        <w:t xml:space="preserve">08.30 – 09.00 Registration </w:t>
      </w:r>
    </w:p>
    <w:p w14:paraId="31417B80" w14:textId="77777777" w:rsidR="009C6A5E" w:rsidRPr="009C6A5E" w:rsidRDefault="009C6A5E" w:rsidP="009C6A5E">
      <w:pPr>
        <w:spacing w:after="0"/>
      </w:pPr>
    </w:p>
    <w:p w14:paraId="382B9912" w14:textId="77777777" w:rsidR="009C6A5E" w:rsidRPr="009C6A5E" w:rsidRDefault="009C6A5E" w:rsidP="009C6A5E">
      <w:pPr>
        <w:spacing w:after="0"/>
      </w:pPr>
      <w:r w:rsidRPr="009C6A5E">
        <w:t>09.00 – 09.15 Welcome speech</w:t>
      </w:r>
    </w:p>
    <w:p w14:paraId="7B9C0A86" w14:textId="77777777" w:rsidR="009C6A5E" w:rsidRPr="009C6A5E" w:rsidRDefault="009C6A5E" w:rsidP="009C6A5E">
      <w:pPr>
        <w:spacing w:after="0"/>
      </w:pPr>
    </w:p>
    <w:p w14:paraId="2C4C9F5B" w14:textId="77777777" w:rsidR="009C6A5E" w:rsidRPr="009C6A5E" w:rsidRDefault="009C6A5E" w:rsidP="009C6A5E">
      <w:pPr>
        <w:spacing w:after="0"/>
      </w:pPr>
      <w:r w:rsidRPr="009C6A5E">
        <w:t>09.15 – 10.00 Report for the done and further activities from WP1</w:t>
      </w:r>
    </w:p>
    <w:p w14:paraId="128A3676" w14:textId="77777777" w:rsidR="009C6A5E" w:rsidRPr="009C6A5E" w:rsidRDefault="009C6A5E" w:rsidP="009C6A5E">
      <w:pPr>
        <w:spacing w:after="0"/>
      </w:pPr>
    </w:p>
    <w:p w14:paraId="5B57FC85" w14:textId="77777777" w:rsidR="009C6A5E" w:rsidRPr="009C6A5E" w:rsidRDefault="009C6A5E" w:rsidP="009C6A5E">
      <w:pPr>
        <w:spacing w:after="0"/>
      </w:pPr>
      <w:r w:rsidRPr="009C6A5E">
        <w:t>10.00 – 10.30 Project partner activities – presentations (5 minutes each)</w:t>
      </w:r>
    </w:p>
    <w:p w14:paraId="597F683C" w14:textId="77777777" w:rsidR="009C6A5E" w:rsidRPr="009C6A5E" w:rsidRDefault="009C6A5E" w:rsidP="009C6A5E">
      <w:pPr>
        <w:spacing w:after="0"/>
      </w:pPr>
    </w:p>
    <w:p w14:paraId="07CEB18C" w14:textId="77777777" w:rsidR="009C6A5E" w:rsidRPr="009C6A5E" w:rsidRDefault="009C6A5E" w:rsidP="009C6A5E">
      <w:pPr>
        <w:spacing w:after="0"/>
      </w:pPr>
      <w:r w:rsidRPr="009C6A5E">
        <w:t>10.30 – 10.45 Coffee break</w:t>
      </w:r>
    </w:p>
    <w:p w14:paraId="1F7E02FB" w14:textId="77777777" w:rsidR="009C6A5E" w:rsidRPr="009C6A5E" w:rsidRDefault="009C6A5E" w:rsidP="009C6A5E">
      <w:pPr>
        <w:spacing w:after="0"/>
      </w:pPr>
    </w:p>
    <w:p w14:paraId="404516B9" w14:textId="77777777" w:rsidR="009C6A5E" w:rsidRPr="009C6A5E" w:rsidRDefault="009C6A5E" w:rsidP="009C6A5E">
      <w:pPr>
        <w:spacing w:after="0"/>
      </w:pPr>
      <w:r w:rsidRPr="009C6A5E">
        <w:t>10.45 – 11.15 Report for the done and further activities from WP5 + Dissemination Strategy</w:t>
      </w:r>
    </w:p>
    <w:p w14:paraId="3585923F" w14:textId="77777777" w:rsidR="009C6A5E" w:rsidRPr="009C6A5E" w:rsidRDefault="009C6A5E" w:rsidP="009C6A5E">
      <w:pPr>
        <w:spacing w:after="0"/>
      </w:pPr>
    </w:p>
    <w:p w14:paraId="604848F6" w14:textId="77777777" w:rsidR="009C6A5E" w:rsidRPr="009C6A5E" w:rsidRDefault="009C6A5E" w:rsidP="009C6A5E">
      <w:pPr>
        <w:spacing w:after="0"/>
      </w:pPr>
      <w:r w:rsidRPr="009C6A5E">
        <w:t xml:space="preserve">11.15 – 11.45 Report for the done and further activities from WP6 + Project management procedures </w:t>
      </w:r>
    </w:p>
    <w:p w14:paraId="5023E98C" w14:textId="77777777" w:rsidR="009C6A5E" w:rsidRPr="009C6A5E" w:rsidRDefault="009C6A5E" w:rsidP="009C6A5E">
      <w:pPr>
        <w:spacing w:after="0"/>
      </w:pPr>
    </w:p>
    <w:p w14:paraId="0CC37415" w14:textId="77777777" w:rsidR="009C6A5E" w:rsidRPr="009C6A5E" w:rsidRDefault="009C6A5E" w:rsidP="009C6A5E">
      <w:pPr>
        <w:spacing w:after="0"/>
      </w:pPr>
      <w:r w:rsidRPr="009C6A5E">
        <w:t>11.45 – 12.30 Equipment purchase state</w:t>
      </w:r>
    </w:p>
    <w:p w14:paraId="41490366" w14:textId="77777777" w:rsidR="009C6A5E" w:rsidRPr="009C6A5E" w:rsidRDefault="009C6A5E" w:rsidP="009C6A5E">
      <w:pPr>
        <w:spacing w:after="0"/>
      </w:pPr>
    </w:p>
    <w:p w14:paraId="29143B9E" w14:textId="77777777" w:rsidR="009C6A5E" w:rsidRPr="009C6A5E" w:rsidRDefault="009C6A5E" w:rsidP="009C6A5E">
      <w:pPr>
        <w:spacing w:after="0"/>
      </w:pPr>
      <w:r w:rsidRPr="009C6A5E">
        <w:t xml:space="preserve">12.30 – 13.15 Discussion on WP1, WP4, WP5 </w:t>
      </w:r>
    </w:p>
    <w:p w14:paraId="083FF4E4" w14:textId="77777777" w:rsidR="009C6A5E" w:rsidRPr="009C6A5E" w:rsidRDefault="009C6A5E" w:rsidP="009C6A5E">
      <w:pPr>
        <w:spacing w:after="0"/>
      </w:pPr>
    </w:p>
    <w:p w14:paraId="18A2962A" w14:textId="77777777" w:rsidR="009C6A5E" w:rsidRPr="009C6A5E" w:rsidRDefault="009C6A5E" w:rsidP="009C6A5E">
      <w:pPr>
        <w:spacing w:after="0"/>
      </w:pPr>
      <w:r w:rsidRPr="009C6A5E">
        <w:t>13.15 – 14.30 Lunch break</w:t>
      </w:r>
    </w:p>
    <w:p w14:paraId="306779BD" w14:textId="77777777" w:rsidR="009C6A5E" w:rsidRPr="009C6A5E" w:rsidRDefault="009C6A5E" w:rsidP="009C6A5E">
      <w:pPr>
        <w:spacing w:after="0"/>
      </w:pPr>
    </w:p>
    <w:p w14:paraId="0CB60F25" w14:textId="77777777" w:rsidR="009C6A5E" w:rsidRPr="009C6A5E" w:rsidRDefault="009C6A5E" w:rsidP="009C6A5E">
      <w:pPr>
        <w:spacing w:after="0"/>
      </w:pPr>
      <w:r w:rsidRPr="009C6A5E">
        <w:t xml:space="preserve">14.30 – 14.50 Report for the done and further activities from WP4 + Quality Plan </w:t>
      </w:r>
    </w:p>
    <w:p w14:paraId="3F6FBCDB" w14:textId="77777777" w:rsidR="009C6A5E" w:rsidRPr="009C6A5E" w:rsidRDefault="009C6A5E" w:rsidP="009C6A5E">
      <w:pPr>
        <w:spacing w:after="0"/>
      </w:pPr>
    </w:p>
    <w:p w14:paraId="3CAD0329" w14:textId="77777777" w:rsidR="009C6A5E" w:rsidRPr="009C6A5E" w:rsidRDefault="009C6A5E" w:rsidP="009C6A5E">
      <w:pPr>
        <w:spacing w:after="0"/>
      </w:pPr>
      <w:r w:rsidRPr="009C6A5E">
        <w:t>14.50 – 15.10 WP2 activities and further plans</w:t>
      </w:r>
    </w:p>
    <w:p w14:paraId="545F216C" w14:textId="77777777" w:rsidR="009C6A5E" w:rsidRPr="009C6A5E" w:rsidRDefault="009C6A5E" w:rsidP="009C6A5E">
      <w:pPr>
        <w:spacing w:after="0"/>
      </w:pPr>
    </w:p>
    <w:p w14:paraId="60920ACB" w14:textId="77777777" w:rsidR="009C6A5E" w:rsidRPr="009C6A5E" w:rsidRDefault="009C6A5E" w:rsidP="009C6A5E">
      <w:pPr>
        <w:spacing w:after="0"/>
      </w:pPr>
      <w:r w:rsidRPr="009C6A5E">
        <w:t>15.10 – 15.30 WP3 activities and further plans</w:t>
      </w:r>
    </w:p>
    <w:p w14:paraId="5DB4F06D" w14:textId="77777777" w:rsidR="009C6A5E" w:rsidRPr="009C6A5E" w:rsidRDefault="009C6A5E" w:rsidP="009C6A5E">
      <w:pPr>
        <w:spacing w:after="0"/>
      </w:pPr>
    </w:p>
    <w:p w14:paraId="017867E8" w14:textId="77777777" w:rsidR="009C6A5E" w:rsidRPr="009C6A5E" w:rsidRDefault="009C6A5E" w:rsidP="009C6A5E">
      <w:pPr>
        <w:spacing w:after="0"/>
      </w:pPr>
      <w:r w:rsidRPr="009C6A5E">
        <w:t xml:space="preserve">15.30 – 16.00 Next activities and dynamical plan </w:t>
      </w:r>
    </w:p>
    <w:p w14:paraId="0336EEC0" w14:textId="77777777" w:rsidR="009C6A5E" w:rsidRPr="009C6A5E" w:rsidRDefault="009C6A5E" w:rsidP="009C6A5E">
      <w:pPr>
        <w:spacing w:after="0"/>
      </w:pPr>
    </w:p>
    <w:p w14:paraId="6D71E974" w14:textId="77777777" w:rsidR="009C6A5E" w:rsidRPr="009C6A5E" w:rsidRDefault="009C6A5E" w:rsidP="009C6A5E">
      <w:pPr>
        <w:spacing w:after="0"/>
      </w:pPr>
      <w:r w:rsidRPr="009C6A5E">
        <w:t>16.00 – 16.30 Final discussion and closing the meeting</w:t>
      </w:r>
    </w:p>
    <w:p w14:paraId="46160B33" w14:textId="77777777" w:rsidR="00FD13B0" w:rsidRDefault="00FD13B0" w:rsidP="00172C92">
      <w:pPr>
        <w:pStyle w:val="Heading1"/>
      </w:pPr>
    </w:p>
    <w:p w14:paraId="56B87F04" w14:textId="77777777" w:rsidR="00FD13B0" w:rsidRDefault="00FD13B0" w:rsidP="00172C92">
      <w:pPr>
        <w:pStyle w:val="Heading1"/>
      </w:pPr>
    </w:p>
    <w:p w14:paraId="7EED8DF9" w14:textId="77777777" w:rsidR="00FD13B0" w:rsidRDefault="00FD13B0" w:rsidP="00172C92">
      <w:pPr>
        <w:pStyle w:val="Heading1"/>
      </w:pPr>
    </w:p>
    <w:p w14:paraId="7A6C7B45" w14:textId="77777777" w:rsidR="00FD13B0" w:rsidRDefault="00FD13B0" w:rsidP="00172C92">
      <w:pPr>
        <w:pStyle w:val="Heading1"/>
      </w:pPr>
    </w:p>
    <w:p w14:paraId="2EC202F9" w14:textId="77777777" w:rsidR="00DF3F32" w:rsidRPr="00172C92" w:rsidRDefault="00021E98" w:rsidP="0076353E">
      <w:pPr>
        <w:pStyle w:val="Heading1"/>
        <w:spacing w:afterLines="160" w:after="384" w:afterAutospacing="0"/>
      </w:pPr>
      <w:bookmarkStart w:id="3" w:name="_Toc515833773"/>
      <w:r w:rsidRPr="00172C92">
        <w:lastRenderedPageBreak/>
        <w:t>Meeting M</w:t>
      </w:r>
      <w:r w:rsidR="00DF3F32" w:rsidRPr="00172C92">
        <w:t>inutes</w:t>
      </w:r>
      <w:bookmarkEnd w:id="3"/>
    </w:p>
    <w:p w14:paraId="63F8DC80" w14:textId="77777777" w:rsidR="00AB4136" w:rsidRPr="00AB4136" w:rsidRDefault="00FD13B0" w:rsidP="00AB4136">
      <w:pPr>
        <w:pStyle w:val="Heading2"/>
        <w:spacing w:before="0" w:after="120"/>
        <w:rPr>
          <w:rFonts w:eastAsia="Calibri"/>
          <w:lang w:val="en-US" w:eastAsia="en-US"/>
        </w:rPr>
      </w:pPr>
      <w:bookmarkStart w:id="4" w:name="_Toc515833774"/>
      <w:r w:rsidRPr="00FD13B0">
        <w:rPr>
          <w:rFonts w:eastAsia="Calibri"/>
          <w:lang w:val="en-US" w:eastAsia="en-US"/>
        </w:rPr>
        <w:t>2.1. Welcome</w:t>
      </w:r>
      <w:bookmarkEnd w:id="4"/>
    </w:p>
    <w:p w14:paraId="5D3016BB" w14:textId="77777777" w:rsidR="00AB4136" w:rsidRDefault="00FD13B0" w:rsidP="00AB4136">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Welcome speeches were given by </w:t>
      </w:r>
      <w:proofErr w:type="spellStart"/>
      <w:r w:rsidR="00D665FA" w:rsidRPr="00F123F4">
        <w:rPr>
          <w:rFonts w:cs="Calibri"/>
          <w:sz w:val="23"/>
          <w:szCs w:val="23"/>
        </w:rPr>
        <w:t>Skender</w:t>
      </w:r>
      <w:proofErr w:type="spellEnd"/>
      <w:r w:rsidR="00D665FA" w:rsidRPr="00F123F4">
        <w:rPr>
          <w:rFonts w:cs="Calibri"/>
          <w:sz w:val="23"/>
          <w:szCs w:val="23"/>
        </w:rPr>
        <w:t xml:space="preserve"> </w:t>
      </w:r>
      <w:proofErr w:type="spellStart"/>
      <w:r w:rsidR="00D665FA" w:rsidRPr="00F123F4">
        <w:rPr>
          <w:rFonts w:cs="Calibri"/>
          <w:sz w:val="23"/>
          <w:szCs w:val="23"/>
        </w:rPr>
        <w:t>Kaciu</w:t>
      </w:r>
      <w:proofErr w:type="spellEnd"/>
      <w:r w:rsidR="00D665FA" w:rsidRPr="00FD13B0">
        <w:rPr>
          <w:rFonts w:eastAsia="Calibri" w:cstheme="majorBidi"/>
          <w:bCs/>
          <w:sz w:val="24"/>
          <w:szCs w:val="26"/>
          <w:lang w:val="en-US" w:eastAsia="en-US"/>
        </w:rPr>
        <w:t xml:space="preserve"> </w:t>
      </w:r>
      <w:r w:rsidR="00D665FA">
        <w:rPr>
          <w:rFonts w:eastAsia="Calibri" w:cstheme="majorBidi"/>
          <w:bCs/>
          <w:sz w:val="24"/>
          <w:szCs w:val="26"/>
          <w:lang w:val="en-US" w:eastAsia="en-US"/>
        </w:rPr>
        <w:t>(UP</w:t>
      </w:r>
      <w:r w:rsidRPr="00FD13B0">
        <w:rPr>
          <w:rFonts w:eastAsia="Calibri" w:cstheme="majorBidi"/>
          <w:bCs/>
          <w:sz w:val="24"/>
          <w:szCs w:val="26"/>
          <w:lang w:val="en-US" w:eastAsia="en-US"/>
        </w:rPr>
        <w:t>) on behalf of</w:t>
      </w:r>
      <w:r w:rsidR="00D665FA">
        <w:rPr>
          <w:rFonts w:eastAsia="Calibri" w:cstheme="majorBidi"/>
          <w:bCs/>
          <w:sz w:val="24"/>
          <w:szCs w:val="26"/>
          <w:lang w:val="en-US" w:eastAsia="en-US"/>
        </w:rPr>
        <w:t xml:space="preserve"> the host, University of </w:t>
      </w:r>
      <w:proofErr w:type="spellStart"/>
      <w:r w:rsidR="00D665FA">
        <w:rPr>
          <w:rFonts w:eastAsia="Calibri" w:cstheme="majorBidi"/>
          <w:bCs/>
          <w:sz w:val="24"/>
          <w:szCs w:val="26"/>
          <w:lang w:val="en-US" w:eastAsia="en-US"/>
        </w:rPr>
        <w:t>Prishtina</w:t>
      </w:r>
      <w:proofErr w:type="spellEnd"/>
      <w:r w:rsidRPr="00FD13B0">
        <w:rPr>
          <w:rFonts w:eastAsia="Calibri" w:cstheme="majorBidi"/>
          <w:bCs/>
          <w:sz w:val="24"/>
          <w:szCs w:val="26"/>
          <w:lang w:val="en-US" w:eastAsia="en-US"/>
        </w:rPr>
        <w:t xml:space="preserve"> and by Pakeza Drkenda-Project Coordinator (UNSA). </w:t>
      </w:r>
      <w:bookmarkStart w:id="5" w:name="_Toc515833775"/>
    </w:p>
    <w:p w14:paraId="18E4E3EB" w14:textId="77777777" w:rsidR="00AB4136" w:rsidRPr="00AB4136" w:rsidRDefault="00AB4136" w:rsidP="00AB4136">
      <w:pPr>
        <w:autoSpaceDE w:val="0"/>
        <w:autoSpaceDN w:val="0"/>
        <w:adjustRightInd w:val="0"/>
        <w:spacing w:after="120" w:line="240" w:lineRule="auto"/>
        <w:jc w:val="both"/>
        <w:rPr>
          <w:rFonts w:eastAsia="Calibri" w:cstheme="majorBidi"/>
          <w:bCs/>
          <w:sz w:val="24"/>
          <w:szCs w:val="26"/>
          <w:lang w:val="en-US" w:eastAsia="en-US"/>
        </w:rPr>
      </w:pPr>
    </w:p>
    <w:p w14:paraId="20087C00" w14:textId="77777777" w:rsidR="00AB4136" w:rsidRDefault="00FD13B0" w:rsidP="00AB4136">
      <w:pPr>
        <w:pStyle w:val="Heading2"/>
        <w:spacing w:before="0" w:after="120"/>
        <w:rPr>
          <w:rFonts w:eastAsia="Calibri"/>
          <w:lang w:val="en-US" w:eastAsia="en-US"/>
        </w:rPr>
      </w:pPr>
      <w:r w:rsidRPr="00FD13B0">
        <w:rPr>
          <w:rFonts w:eastAsia="Calibri"/>
          <w:lang w:val="en-US" w:eastAsia="en-US"/>
        </w:rPr>
        <w:t>2.2. Report for the done and further activities from WP1</w:t>
      </w:r>
      <w:bookmarkEnd w:id="5"/>
    </w:p>
    <w:p w14:paraId="0089C660"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WP1 Leader Bernd Polling (SWUAS) presented WP1 work done during the project lifetime including workloads and timetables. It is concluded that </w:t>
      </w:r>
      <w:r w:rsidR="00D665FA">
        <w:rPr>
          <w:rFonts w:eastAsia="Calibri" w:cstheme="majorBidi"/>
          <w:bCs/>
          <w:sz w:val="24"/>
          <w:szCs w:val="26"/>
          <w:lang w:val="en-US" w:eastAsia="en-US"/>
        </w:rPr>
        <w:t>all activities within WP1 are completed and delivered on last set up deadline</w:t>
      </w:r>
      <w:r w:rsidRPr="00FD13B0">
        <w:rPr>
          <w:rFonts w:eastAsia="Calibri" w:cstheme="majorBidi"/>
          <w:bCs/>
          <w:sz w:val="24"/>
          <w:szCs w:val="26"/>
          <w:lang w:val="en-US" w:eastAsia="en-US"/>
        </w:rPr>
        <w:t xml:space="preserve">. </w:t>
      </w:r>
    </w:p>
    <w:p w14:paraId="408BF118" w14:textId="77777777" w:rsidR="0001743E" w:rsidRPr="00EA5FB9" w:rsidRDefault="00D665FA" w:rsidP="000F1F40">
      <w:pPr>
        <w:autoSpaceDE w:val="0"/>
        <w:autoSpaceDN w:val="0"/>
        <w:adjustRightInd w:val="0"/>
        <w:spacing w:after="0" w:line="240" w:lineRule="auto"/>
        <w:jc w:val="both"/>
        <w:rPr>
          <w:sz w:val="24"/>
        </w:rPr>
      </w:pPr>
      <w:r>
        <w:rPr>
          <w:rFonts w:eastAsia="Calibri" w:cstheme="majorBidi"/>
          <w:bCs/>
          <w:sz w:val="24"/>
          <w:szCs w:val="26"/>
          <w:lang w:val="en-US" w:eastAsia="en-US"/>
        </w:rPr>
        <w:t xml:space="preserve">It is proposed to make one </w:t>
      </w:r>
      <w:r w:rsidR="00233ACF">
        <w:rPr>
          <w:rFonts w:eastAsia="Calibri" w:cstheme="majorBidi"/>
          <w:bCs/>
          <w:sz w:val="24"/>
          <w:szCs w:val="26"/>
          <w:lang w:val="en-US" w:eastAsia="en-US"/>
        </w:rPr>
        <w:t xml:space="preserve">scientific </w:t>
      </w:r>
      <w:r>
        <w:rPr>
          <w:rFonts w:eastAsia="Calibri" w:cstheme="majorBidi"/>
          <w:bCs/>
          <w:sz w:val="24"/>
          <w:szCs w:val="26"/>
          <w:lang w:val="en-US" w:eastAsia="en-US"/>
        </w:rPr>
        <w:t xml:space="preserve">journal </w:t>
      </w:r>
      <w:r w:rsidR="00233ACF">
        <w:rPr>
          <w:rFonts w:eastAsia="Calibri" w:cstheme="majorBidi"/>
          <w:bCs/>
          <w:sz w:val="24"/>
          <w:szCs w:val="26"/>
          <w:lang w:val="en-US" w:eastAsia="en-US"/>
        </w:rPr>
        <w:t xml:space="preserve">paper </w:t>
      </w:r>
      <w:r>
        <w:rPr>
          <w:rFonts w:eastAsia="Calibri" w:cstheme="majorBidi"/>
          <w:bCs/>
          <w:sz w:val="24"/>
          <w:szCs w:val="26"/>
          <w:lang w:val="en-US" w:eastAsia="en-US"/>
        </w:rPr>
        <w:t xml:space="preserve">within deliveries of activities </w:t>
      </w:r>
      <w:r w:rsidRPr="00D665FA">
        <w:rPr>
          <w:rFonts w:eastAsia="Calibri" w:cstheme="majorBidi"/>
          <w:bCs/>
          <w:sz w:val="24"/>
          <w:szCs w:val="26"/>
          <w:lang w:val="en-US" w:eastAsia="en-US"/>
        </w:rPr>
        <w:t xml:space="preserve">1.5 </w:t>
      </w:r>
      <w:proofErr w:type="spellStart"/>
      <w:proofErr w:type="gramStart"/>
      <w:r w:rsidR="008438DB" w:rsidRPr="00D665FA">
        <w:rPr>
          <w:rFonts w:eastAsia="Calibri" w:cstheme="majorBidi"/>
          <w:bCs/>
          <w:sz w:val="24"/>
          <w:szCs w:val="26"/>
          <w:lang w:val="en-US" w:eastAsia="en-US"/>
        </w:rPr>
        <w:t>Consumers‘</w:t>
      </w:r>
      <w:proofErr w:type="gramEnd"/>
      <w:r w:rsidR="008438DB" w:rsidRPr="00D665FA">
        <w:rPr>
          <w:rFonts w:eastAsia="Calibri" w:cstheme="majorBidi"/>
          <w:bCs/>
          <w:sz w:val="24"/>
          <w:szCs w:val="26"/>
          <w:lang w:val="en-US" w:eastAsia="en-US"/>
        </w:rPr>
        <w:t>preferences</w:t>
      </w:r>
      <w:proofErr w:type="spellEnd"/>
      <w:r w:rsidRPr="00D665FA">
        <w:rPr>
          <w:rFonts w:eastAsia="Calibri" w:cstheme="majorBidi"/>
          <w:bCs/>
          <w:sz w:val="24"/>
          <w:szCs w:val="26"/>
          <w:lang w:val="en-US" w:eastAsia="en-US"/>
        </w:rPr>
        <w:t xml:space="preserve"> surveys</w:t>
      </w:r>
      <w:r w:rsidR="00233ACF">
        <w:rPr>
          <w:rFonts w:eastAsia="Calibri" w:cstheme="majorBidi"/>
          <w:bCs/>
          <w:sz w:val="24"/>
          <w:szCs w:val="26"/>
          <w:lang w:val="en-US" w:eastAsia="en-US"/>
        </w:rPr>
        <w:t>.</w:t>
      </w:r>
      <w:r>
        <w:rPr>
          <w:rFonts w:eastAsia="Calibri" w:cstheme="majorBidi"/>
          <w:bCs/>
          <w:sz w:val="24"/>
          <w:szCs w:val="26"/>
          <w:lang w:val="en-US" w:eastAsia="en-US"/>
        </w:rPr>
        <w:t xml:space="preserve"> </w:t>
      </w:r>
      <w:r w:rsidR="00233ACF">
        <w:rPr>
          <w:rFonts w:eastAsia="Calibri" w:cstheme="majorBidi"/>
          <w:bCs/>
          <w:sz w:val="24"/>
          <w:szCs w:val="26"/>
          <w:lang w:val="en-US" w:eastAsia="en-US"/>
        </w:rPr>
        <w:t xml:space="preserve">It is proposed that </w:t>
      </w:r>
      <w:proofErr w:type="spellStart"/>
      <w:r w:rsidR="00233ACF" w:rsidRPr="00233ACF">
        <w:rPr>
          <w:rFonts w:eastAsia="Calibri" w:cstheme="majorBidi"/>
          <w:bCs/>
          <w:sz w:val="24"/>
          <w:szCs w:val="26"/>
          <w:lang w:val="en-US" w:eastAsia="en-US"/>
        </w:rPr>
        <w:t>Špela</w:t>
      </w:r>
      <w:proofErr w:type="spellEnd"/>
      <w:r w:rsidR="00233ACF" w:rsidRPr="00233ACF">
        <w:rPr>
          <w:rFonts w:eastAsia="Calibri" w:cstheme="majorBidi"/>
          <w:bCs/>
          <w:sz w:val="24"/>
          <w:szCs w:val="26"/>
          <w:lang w:val="en-US" w:eastAsia="en-US"/>
        </w:rPr>
        <w:t xml:space="preserve"> </w:t>
      </w:r>
      <w:proofErr w:type="spellStart"/>
      <w:r w:rsidR="00233ACF" w:rsidRPr="00233ACF">
        <w:rPr>
          <w:rFonts w:eastAsia="Calibri" w:cstheme="majorBidi"/>
          <w:bCs/>
          <w:sz w:val="24"/>
          <w:szCs w:val="26"/>
          <w:lang w:val="en-US" w:eastAsia="en-US"/>
        </w:rPr>
        <w:t>Železnikar</w:t>
      </w:r>
      <w:proofErr w:type="spellEnd"/>
      <w:r w:rsidR="00233ACF">
        <w:rPr>
          <w:rFonts w:eastAsia="Calibri" w:cstheme="majorBidi"/>
          <w:bCs/>
          <w:sz w:val="24"/>
          <w:szCs w:val="26"/>
          <w:lang w:val="en-US" w:eastAsia="en-US"/>
        </w:rPr>
        <w:t xml:space="preserve"> (UL) prepare </w:t>
      </w:r>
      <w:r w:rsidR="00233ACF" w:rsidRPr="00233ACF">
        <w:rPr>
          <w:rFonts w:eastAsia="Calibri" w:cstheme="majorBidi"/>
          <w:bCs/>
          <w:sz w:val="24"/>
          <w:szCs w:val="26"/>
          <w:lang w:val="en-US" w:eastAsia="en-US"/>
        </w:rPr>
        <w:t>questionnaire</w:t>
      </w:r>
      <w:r w:rsidR="00233ACF">
        <w:rPr>
          <w:rFonts w:eastAsia="Calibri" w:cstheme="majorBidi"/>
          <w:bCs/>
          <w:sz w:val="24"/>
          <w:szCs w:val="26"/>
          <w:lang w:val="en-US" w:eastAsia="en-US"/>
        </w:rPr>
        <w:t xml:space="preserve"> with 7-8 </w:t>
      </w:r>
      <w:r w:rsidR="00233ACF" w:rsidRPr="00233ACF">
        <w:t>questions</w:t>
      </w:r>
      <w:r w:rsidR="00233ACF">
        <w:t xml:space="preserve"> for partners </w:t>
      </w:r>
      <w:proofErr w:type="spellStart"/>
      <w:r w:rsidR="00233ACF">
        <w:t>ad</w:t>
      </w:r>
      <w:proofErr w:type="spellEnd"/>
      <w:r w:rsidR="00233ACF">
        <w:t xml:space="preserve"> send them to </w:t>
      </w:r>
      <w:r w:rsidR="00233ACF" w:rsidRPr="00233ACF">
        <w:t xml:space="preserve">Bernd </w:t>
      </w:r>
      <w:proofErr w:type="spellStart"/>
      <w:r w:rsidR="00233ACF" w:rsidRPr="00233ACF">
        <w:t>Pölling</w:t>
      </w:r>
      <w:proofErr w:type="spellEnd"/>
      <w:r w:rsidR="00233ACF">
        <w:t xml:space="preserve"> (SWUAS)</w:t>
      </w:r>
      <w:r w:rsidR="000F1F40">
        <w:t xml:space="preserve">. </w:t>
      </w:r>
      <w:r w:rsidR="000F1F40" w:rsidRPr="00EA5FB9">
        <w:rPr>
          <w:sz w:val="24"/>
        </w:rPr>
        <w:t xml:space="preserve">Deadline is set up for end of </w:t>
      </w:r>
      <w:r w:rsidR="008438DB" w:rsidRPr="00EA5FB9">
        <w:rPr>
          <w:sz w:val="24"/>
        </w:rPr>
        <w:t>November or D</w:t>
      </w:r>
      <w:r w:rsidR="000F1F40" w:rsidRPr="00EA5FB9">
        <w:rPr>
          <w:sz w:val="24"/>
        </w:rPr>
        <w:t xml:space="preserve">ecember 10, 2018. After that the </w:t>
      </w:r>
      <w:r w:rsidR="0001743E" w:rsidRPr="00EA5FB9">
        <w:rPr>
          <w:sz w:val="24"/>
        </w:rPr>
        <w:t xml:space="preserve">propose of </w:t>
      </w:r>
      <w:r w:rsidR="000F1F40" w:rsidRPr="00EA5FB9">
        <w:rPr>
          <w:sz w:val="24"/>
        </w:rPr>
        <w:t xml:space="preserve">scientific paper will be send to all </w:t>
      </w:r>
      <w:proofErr w:type="spellStart"/>
      <w:proofErr w:type="gramStart"/>
      <w:r w:rsidR="000F1F40" w:rsidRPr="00EA5FB9">
        <w:rPr>
          <w:sz w:val="24"/>
        </w:rPr>
        <w:t>partners.</w:t>
      </w:r>
      <w:r w:rsidR="0001743E" w:rsidRPr="00EA5FB9">
        <w:rPr>
          <w:sz w:val="24"/>
        </w:rPr>
        <w:t>It</w:t>
      </w:r>
      <w:proofErr w:type="spellEnd"/>
      <w:proofErr w:type="gramEnd"/>
      <w:r w:rsidR="0001743E" w:rsidRPr="00EA5FB9">
        <w:rPr>
          <w:sz w:val="24"/>
        </w:rPr>
        <w:t xml:space="preserve"> is proposed that second scientific paper will be about </w:t>
      </w:r>
      <w:r w:rsidR="0001743E" w:rsidRPr="00EA5FB9">
        <w:rPr>
          <w:rStyle w:val="shorttext"/>
          <w:sz w:val="24"/>
        </w:rPr>
        <w:t>curriculum which are developed within project.</w:t>
      </w:r>
    </w:p>
    <w:p w14:paraId="53AD039B" w14:textId="77777777" w:rsidR="00AB4136" w:rsidRDefault="00AB4136" w:rsidP="00FD13B0">
      <w:pPr>
        <w:pStyle w:val="Heading2"/>
        <w:rPr>
          <w:rFonts w:eastAsia="Calibri"/>
          <w:lang w:val="en-US" w:eastAsia="en-US"/>
        </w:rPr>
      </w:pPr>
      <w:bookmarkStart w:id="6" w:name="_Toc515833776"/>
    </w:p>
    <w:p w14:paraId="2F70271A" w14:textId="77777777" w:rsidR="00FD13B0" w:rsidRDefault="00FD13B0" w:rsidP="00AB4136">
      <w:pPr>
        <w:pStyle w:val="Heading2"/>
        <w:spacing w:before="0" w:after="120"/>
        <w:rPr>
          <w:rFonts w:eastAsia="Calibri"/>
          <w:lang w:val="en-US" w:eastAsia="en-US"/>
        </w:rPr>
      </w:pPr>
      <w:r w:rsidRPr="00FD13B0">
        <w:rPr>
          <w:rFonts w:eastAsia="Calibri"/>
          <w:lang w:val="en-US" w:eastAsia="en-US"/>
        </w:rPr>
        <w:t xml:space="preserve">2.3. </w:t>
      </w:r>
      <w:bookmarkEnd w:id="6"/>
      <w:r w:rsidR="0001743E" w:rsidRPr="009C6A5E">
        <w:t>Project partner activities – presentations (5 minutes each)</w:t>
      </w:r>
    </w:p>
    <w:p w14:paraId="7C98E975" w14:textId="77777777" w:rsidR="00FD13B0" w:rsidRDefault="00857E9E" w:rsidP="00697035">
      <w:pPr>
        <w:pStyle w:val="Heading2"/>
        <w:jc w:val="both"/>
        <w:rPr>
          <w:rFonts w:eastAsia="Calibri"/>
          <w:b w:val="0"/>
          <w:lang w:val="en-US" w:eastAsia="en-US"/>
        </w:rPr>
      </w:pPr>
      <w:proofErr w:type="spellStart"/>
      <w:r>
        <w:rPr>
          <w:rFonts w:eastAsia="Calibri"/>
          <w:b w:val="0"/>
          <w:lang w:val="en-US" w:eastAsia="en-US"/>
        </w:rPr>
        <w:t>Skender</w:t>
      </w:r>
      <w:proofErr w:type="spellEnd"/>
      <w:r>
        <w:rPr>
          <w:rFonts w:eastAsia="Calibri"/>
          <w:b w:val="0"/>
          <w:lang w:val="en-US" w:eastAsia="en-US"/>
        </w:rPr>
        <w:t xml:space="preserve"> </w:t>
      </w:r>
      <w:proofErr w:type="spellStart"/>
      <w:r>
        <w:rPr>
          <w:rFonts w:eastAsia="Calibri"/>
          <w:b w:val="0"/>
          <w:lang w:val="en-US" w:eastAsia="en-US"/>
        </w:rPr>
        <w:t>Kaciu</w:t>
      </w:r>
      <w:proofErr w:type="spellEnd"/>
      <w:r>
        <w:rPr>
          <w:rFonts w:eastAsia="Calibri"/>
          <w:b w:val="0"/>
          <w:lang w:val="en-US" w:eastAsia="en-US"/>
        </w:rPr>
        <w:t xml:space="preserve"> (</w:t>
      </w:r>
      <w:r w:rsidR="00C220D1" w:rsidRPr="00C220D1">
        <w:rPr>
          <w:rFonts w:eastAsia="Calibri"/>
          <w:b w:val="0"/>
          <w:lang w:val="en-US" w:eastAsia="en-US"/>
        </w:rPr>
        <w:t xml:space="preserve">University of </w:t>
      </w:r>
      <w:proofErr w:type="spellStart"/>
      <w:r w:rsidR="00C220D1" w:rsidRPr="00C220D1">
        <w:rPr>
          <w:rFonts w:eastAsia="Calibri"/>
          <w:b w:val="0"/>
          <w:lang w:val="en-US" w:eastAsia="en-US"/>
        </w:rPr>
        <w:t>Prishtina</w:t>
      </w:r>
      <w:proofErr w:type="spellEnd"/>
      <w:r>
        <w:rPr>
          <w:rFonts w:eastAsia="Calibri"/>
          <w:b w:val="0"/>
          <w:lang w:val="en-US" w:eastAsia="en-US"/>
        </w:rPr>
        <w:t>)</w:t>
      </w:r>
      <w:r w:rsidR="00C220D1" w:rsidRPr="00C220D1">
        <w:rPr>
          <w:rFonts w:eastAsia="Calibri"/>
          <w:b w:val="0"/>
          <w:lang w:val="en-US" w:eastAsia="en-US"/>
        </w:rPr>
        <w:t xml:space="preserve"> presented that they </w:t>
      </w:r>
      <w:commentRangeStart w:id="7"/>
      <w:r w:rsidR="00C220D1" w:rsidRPr="00C220D1">
        <w:rPr>
          <w:rFonts w:eastAsia="Calibri"/>
          <w:b w:val="0"/>
          <w:lang w:val="en-US" w:eastAsia="en-US"/>
        </w:rPr>
        <w:t>made</w:t>
      </w:r>
      <w:commentRangeEnd w:id="7"/>
      <w:r w:rsidR="00DE1112">
        <w:rPr>
          <w:rStyle w:val="CommentReference"/>
          <w:rFonts w:eastAsia="Times New Roman" w:cs="Times New Roman"/>
          <w:b w:val="0"/>
          <w:bCs w:val="0"/>
        </w:rPr>
        <w:commentReference w:id="7"/>
      </w:r>
      <w:r w:rsidR="00C220D1" w:rsidRPr="00C220D1">
        <w:rPr>
          <w:rFonts w:eastAsia="Calibri"/>
          <w:b w:val="0"/>
          <w:lang w:val="en-US" w:eastAsia="en-US"/>
        </w:rPr>
        <w:t xml:space="preserve"> common syllabus with “</w:t>
      </w:r>
      <w:proofErr w:type="spellStart"/>
      <w:r w:rsidR="00C220D1" w:rsidRPr="00C220D1">
        <w:rPr>
          <w:rFonts w:eastAsia="Calibri"/>
          <w:b w:val="0"/>
          <w:lang w:val="en-US" w:eastAsia="en-US"/>
        </w:rPr>
        <w:t>Haxhi</w:t>
      </w:r>
      <w:proofErr w:type="spellEnd"/>
      <w:r w:rsidR="00C220D1" w:rsidRPr="00C220D1">
        <w:rPr>
          <w:rFonts w:eastAsia="Calibri"/>
          <w:b w:val="0"/>
          <w:lang w:val="en-US" w:eastAsia="en-US"/>
        </w:rPr>
        <w:t xml:space="preserve"> </w:t>
      </w:r>
      <w:proofErr w:type="spellStart"/>
      <w:r w:rsidR="00C220D1" w:rsidRPr="00C220D1">
        <w:rPr>
          <w:rFonts w:eastAsia="Calibri"/>
          <w:b w:val="0"/>
          <w:lang w:val="en-US" w:eastAsia="en-US"/>
        </w:rPr>
        <w:t>Zeka</w:t>
      </w:r>
      <w:proofErr w:type="spellEnd"/>
      <w:r w:rsidR="00C220D1" w:rsidRPr="00C220D1">
        <w:rPr>
          <w:rFonts w:eastAsia="Calibri"/>
          <w:b w:val="0"/>
          <w:lang w:val="en-US" w:eastAsia="en-US"/>
        </w:rPr>
        <w:t xml:space="preserve">” University of Peja for II cycle study program, which is new study program and will be </w:t>
      </w:r>
      <w:proofErr w:type="spellStart"/>
      <w:r w:rsidR="00C220D1" w:rsidRPr="00C220D1">
        <w:rPr>
          <w:rFonts w:eastAsia="Calibri"/>
          <w:b w:val="0"/>
          <w:lang w:val="en-US" w:eastAsia="en-US"/>
        </w:rPr>
        <w:t>helding</w:t>
      </w:r>
      <w:proofErr w:type="spellEnd"/>
      <w:r w:rsidR="00C220D1" w:rsidRPr="00C220D1">
        <w:rPr>
          <w:rFonts w:eastAsia="Calibri"/>
          <w:b w:val="0"/>
          <w:lang w:val="en-US" w:eastAsia="en-US"/>
        </w:rPr>
        <w:t xml:space="preserve"> in English language. They also started with procurement procedure and it is in final stage.</w:t>
      </w:r>
      <w:r w:rsidR="00865A23">
        <w:rPr>
          <w:rFonts w:eastAsia="Calibri"/>
          <w:b w:val="0"/>
          <w:lang w:val="en-US" w:eastAsia="en-US"/>
        </w:rPr>
        <w:t xml:space="preserve"> They will also have meeting with Kosovo Accreditation Agency in December, and t</w:t>
      </w:r>
      <w:r w:rsidR="00697035">
        <w:rPr>
          <w:rFonts w:eastAsia="Calibri"/>
          <w:b w:val="0"/>
          <w:lang w:val="en-US" w:eastAsia="en-US"/>
        </w:rPr>
        <w:t>h</w:t>
      </w:r>
      <w:r w:rsidR="00865A23">
        <w:rPr>
          <w:rFonts w:eastAsia="Calibri"/>
          <w:b w:val="0"/>
          <w:lang w:val="en-US" w:eastAsia="en-US"/>
        </w:rPr>
        <w:t xml:space="preserve">ey are </w:t>
      </w:r>
      <w:proofErr w:type="spellStart"/>
      <w:proofErr w:type="gramStart"/>
      <w:r w:rsidR="00865A23">
        <w:rPr>
          <w:rFonts w:eastAsia="Calibri"/>
          <w:b w:val="0"/>
          <w:lang w:val="en-US" w:eastAsia="en-US"/>
        </w:rPr>
        <w:t>planed</w:t>
      </w:r>
      <w:proofErr w:type="spellEnd"/>
      <w:proofErr w:type="gramEnd"/>
      <w:r w:rsidR="00865A23">
        <w:rPr>
          <w:rFonts w:eastAsia="Calibri"/>
          <w:b w:val="0"/>
          <w:lang w:val="en-US" w:eastAsia="en-US"/>
        </w:rPr>
        <w:t xml:space="preserve"> to finalize docume</w:t>
      </w:r>
      <w:r w:rsidR="00697035">
        <w:rPr>
          <w:rFonts w:eastAsia="Calibri"/>
          <w:b w:val="0"/>
          <w:lang w:val="en-US" w:eastAsia="en-US"/>
        </w:rPr>
        <w:t xml:space="preserve">ntation for new study program till </w:t>
      </w:r>
      <w:r w:rsidR="008438DB">
        <w:rPr>
          <w:rFonts w:eastAsia="Calibri"/>
          <w:b w:val="0"/>
          <w:lang w:val="en-US" w:eastAsia="en-US"/>
        </w:rPr>
        <w:t>March</w:t>
      </w:r>
      <w:r w:rsidR="00697035">
        <w:rPr>
          <w:rFonts w:eastAsia="Calibri"/>
          <w:b w:val="0"/>
          <w:lang w:val="en-US" w:eastAsia="en-US"/>
        </w:rPr>
        <w:t xml:space="preserve"> or </w:t>
      </w:r>
      <w:r w:rsidR="008438DB">
        <w:rPr>
          <w:rFonts w:eastAsia="Calibri"/>
          <w:b w:val="0"/>
          <w:lang w:val="en-US" w:eastAsia="en-US"/>
        </w:rPr>
        <w:t>April</w:t>
      </w:r>
      <w:r w:rsidR="00697035">
        <w:rPr>
          <w:rFonts w:eastAsia="Calibri"/>
          <w:b w:val="0"/>
          <w:lang w:val="en-US" w:eastAsia="en-US"/>
        </w:rPr>
        <w:t xml:space="preserve"> and new program will be </w:t>
      </w:r>
      <w:proofErr w:type="spellStart"/>
      <w:r w:rsidR="00697035">
        <w:rPr>
          <w:rFonts w:eastAsia="Calibri"/>
          <w:b w:val="0"/>
          <w:lang w:val="en-US" w:eastAsia="en-US"/>
        </w:rPr>
        <w:t>evalueted</w:t>
      </w:r>
      <w:proofErr w:type="spellEnd"/>
      <w:r w:rsidR="00697035">
        <w:rPr>
          <w:rFonts w:eastAsia="Calibri"/>
          <w:b w:val="0"/>
          <w:lang w:val="en-US" w:eastAsia="en-US"/>
        </w:rPr>
        <w:t xml:space="preserve"> by international experts till </w:t>
      </w:r>
      <w:r w:rsidR="008438DB">
        <w:rPr>
          <w:rFonts w:eastAsia="Calibri"/>
          <w:b w:val="0"/>
          <w:lang w:val="en-US" w:eastAsia="en-US"/>
        </w:rPr>
        <w:t>July</w:t>
      </w:r>
      <w:r w:rsidR="00697035">
        <w:rPr>
          <w:rFonts w:eastAsia="Calibri"/>
          <w:b w:val="0"/>
          <w:lang w:val="en-US" w:eastAsia="en-US"/>
        </w:rPr>
        <w:t>. Program will start in academic 2019/2020 year.</w:t>
      </w:r>
    </w:p>
    <w:p w14:paraId="1141259E" w14:textId="77777777" w:rsidR="00F94F1B" w:rsidRDefault="00F94F1B" w:rsidP="00F94F1B">
      <w:pPr>
        <w:rPr>
          <w:rFonts w:eastAsia="Calibri"/>
          <w:lang w:val="en-US" w:eastAsia="en-US"/>
        </w:rPr>
      </w:pPr>
    </w:p>
    <w:p w14:paraId="0B4CD879" w14:textId="77777777" w:rsidR="00B01577" w:rsidRDefault="00857E9E" w:rsidP="008438DB">
      <w:pPr>
        <w:jc w:val="both"/>
        <w:rPr>
          <w:rFonts w:eastAsia="Calibri"/>
          <w:sz w:val="24"/>
          <w:szCs w:val="24"/>
          <w:lang w:val="en-US" w:eastAsia="en-US"/>
        </w:rPr>
      </w:pPr>
      <w:proofErr w:type="spellStart"/>
      <w:r>
        <w:rPr>
          <w:rFonts w:eastAsia="Calibri"/>
          <w:sz w:val="24"/>
          <w:szCs w:val="24"/>
          <w:lang w:val="en-US" w:eastAsia="en-US"/>
        </w:rPr>
        <w:t>Božović</w:t>
      </w:r>
      <w:proofErr w:type="spellEnd"/>
      <w:r>
        <w:rPr>
          <w:rFonts w:eastAsia="Calibri"/>
          <w:sz w:val="24"/>
          <w:szCs w:val="24"/>
          <w:lang w:val="en-US" w:eastAsia="en-US"/>
        </w:rPr>
        <w:t xml:space="preserve"> </w:t>
      </w:r>
      <w:proofErr w:type="spellStart"/>
      <w:r>
        <w:rPr>
          <w:rFonts w:eastAsia="Calibri"/>
          <w:sz w:val="24"/>
          <w:szCs w:val="24"/>
          <w:lang w:val="en-US" w:eastAsia="en-US"/>
        </w:rPr>
        <w:t>Vladan</w:t>
      </w:r>
      <w:proofErr w:type="spellEnd"/>
      <w:r>
        <w:rPr>
          <w:rFonts w:eastAsia="Calibri"/>
          <w:sz w:val="24"/>
          <w:szCs w:val="24"/>
          <w:lang w:val="en-US" w:eastAsia="en-US"/>
        </w:rPr>
        <w:t xml:space="preserve"> (</w:t>
      </w:r>
      <w:r w:rsidR="00F94F1B" w:rsidRPr="00666375">
        <w:rPr>
          <w:rFonts w:eastAsia="Calibri"/>
          <w:sz w:val="24"/>
          <w:szCs w:val="24"/>
          <w:lang w:val="en-US" w:eastAsia="en-US"/>
        </w:rPr>
        <w:t xml:space="preserve">University of </w:t>
      </w:r>
      <w:proofErr w:type="spellStart"/>
      <w:r w:rsidR="00F94F1B" w:rsidRPr="00666375">
        <w:rPr>
          <w:rFonts w:eastAsia="Calibri"/>
          <w:sz w:val="24"/>
          <w:szCs w:val="24"/>
          <w:lang w:val="en-US" w:eastAsia="en-US"/>
        </w:rPr>
        <w:t>Donja</w:t>
      </w:r>
      <w:proofErr w:type="spellEnd"/>
      <w:r w:rsidR="00F94F1B" w:rsidRPr="00666375">
        <w:rPr>
          <w:rFonts w:eastAsia="Calibri"/>
          <w:sz w:val="24"/>
          <w:szCs w:val="24"/>
          <w:lang w:val="en-US" w:eastAsia="en-US"/>
        </w:rPr>
        <w:t xml:space="preserve"> </w:t>
      </w:r>
      <w:proofErr w:type="spellStart"/>
      <w:r w:rsidR="00F94F1B" w:rsidRPr="00666375">
        <w:rPr>
          <w:rFonts w:eastAsia="Calibri"/>
          <w:sz w:val="24"/>
          <w:szCs w:val="24"/>
          <w:lang w:val="en-US" w:eastAsia="en-US"/>
        </w:rPr>
        <w:t>Gorica</w:t>
      </w:r>
      <w:proofErr w:type="spellEnd"/>
      <w:r>
        <w:rPr>
          <w:rFonts w:eastAsia="Calibri"/>
          <w:sz w:val="24"/>
          <w:szCs w:val="24"/>
          <w:lang w:val="en-US" w:eastAsia="en-US"/>
        </w:rPr>
        <w:t>)</w:t>
      </w:r>
      <w:r w:rsidR="0055743D" w:rsidRPr="00666375">
        <w:rPr>
          <w:rFonts w:eastAsia="Calibri"/>
          <w:sz w:val="24"/>
          <w:szCs w:val="24"/>
          <w:lang w:val="en-US" w:eastAsia="en-US"/>
        </w:rPr>
        <w:t xml:space="preserve"> </w:t>
      </w:r>
      <w:r w:rsidR="00F94F1B" w:rsidRPr="00666375">
        <w:rPr>
          <w:rFonts w:eastAsia="Calibri"/>
          <w:sz w:val="24"/>
          <w:szCs w:val="24"/>
          <w:lang w:val="en-US" w:eastAsia="en-US"/>
        </w:rPr>
        <w:t xml:space="preserve">presented that they are participated in all study visits. They made four syllabuses and </w:t>
      </w:r>
      <w:proofErr w:type="spellStart"/>
      <w:r w:rsidR="00F94F1B" w:rsidRPr="00666375">
        <w:rPr>
          <w:rFonts w:eastAsia="Calibri"/>
          <w:sz w:val="24"/>
          <w:szCs w:val="24"/>
          <w:lang w:val="en-US" w:eastAsia="en-US"/>
        </w:rPr>
        <w:t>deliveried</w:t>
      </w:r>
      <w:proofErr w:type="spellEnd"/>
      <w:r w:rsidR="00F94F1B" w:rsidRPr="00666375">
        <w:rPr>
          <w:rFonts w:eastAsia="Calibri"/>
          <w:sz w:val="24"/>
          <w:szCs w:val="24"/>
          <w:lang w:val="en-US" w:eastAsia="en-US"/>
        </w:rPr>
        <w:t xml:space="preserve"> three. </w:t>
      </w:r>
      <w:r w:rsidR="008438DB" w:rsidRPr="00666375">
        <w:rPr>
          <w:rFonts w:eastAsia="Calibri"/>
          <w:sz w:val="24"/>
          <w:szCs w:val="24"/>
          <w:lang w:val="en-US" w:eastAsia="en-US"/>
        </w:rPr>
        <w:t>Their University is in the proce</w:t>
      </w:r>
      <w:r w:rsidR="00666375">
        <w:rPr>
          <w:rFonts w:eastAsia="Calibri"/>
          <w:sz w:val="24"/>
          <w:szCs w:val="24"/>
          <w:lang w:val="en-US" w:eastAsia="en-US"/>
        </w:rPr>
        <w:t>s</w:t>
      </w:r>
      <w:r w:rsidR="008438DB" w:rsidRPr="00666375">
        <w:rPr>
          <w:rFonts w:eastAsia="Calibri"/>
          <w:sz w:val="24"/>
          <w:szCs w:val="24"/>
          <w:lang w:val="en-US" w:eastAsia="en-US"/>
        </w:rPr>
        <w:t xml:space="preserve">s of undergoing </w:t>
      </w:r>
      <w:proofErr w:type="spellStart"/>
      <w:r w:rsidR="008438DB" w:rsidRPr="00666375">
        <w:rPr>
          <w:rFonts w:eastAsia="Calibri"/>
          <w:sz w:val="24"/>
          <w:szCs w:val="24"/>
          <w:lang w:val="en-US" w:eastAsia="en-US"/>
        </w:rPr>
        <w:t>reacreditation</w:t>
      </w:r>
      <w:proofErr w:type="spellEnd"/>
      <w:r w:rsidR="008438DB" w:rsidRPr="00666375">
        <w:rPr>
          <w:rFonts w:eastAsia="Calibri"/>
          <w:sz w:val="24"/>
          <w:szCs w:val="24"/>
          <w:lang w:val="en-US" w:eastAsia="en-US"/>
        </w:rPr>
        <w:t xml:space="preserve"> from national Agency and within </w:t>
      </w:r>
      <w:proofErr w:type="spellStart"/>
      <w:r w:rsidR="008438DB" w:rsidRPr="00666375">
        <w:rPr>
          <w:rFonts w:eastAsia="Calibri"/>
          <w:sz w:val="24"/>
          <w:szCs w:val="24"/>
          <w:lang w:val="en-US" w:eastAsia="en-US"/>
        </w:rPr>
        <w:t>reacreditation</w:t>
      </w:r>
      <w:proofErr w:type="spellEnd"/>
      <w:r w:rsidR="008438DB" w:rsidRPr="00666375">
        <w:rPr>
          <w:rFonts w:eastAsia="Calibri"/>
          <w:sz w:val="24"/>
          <w:szCs w:val="24"/>
          <w:lang w:val="en-US" w:eastAsia="en-US"/>
        </w:rPr>
        <w:t xml:space="preserve"> they will be </w:t>
      </w:r>
      <w:proofErr w:type="spellStart"/>
      <w:r w:rsidR="008438DB" w:rsidRPr="00666375">
        <w:rPr>
          <w:rFonts w:eastAsia="Calibri"/>
          <w:sz w:val="24"/>
          <w:szCs w:val="24"/>
          <w:lang w:val="en-US" w:eastAsia="en-US"/>
        </w:rPr>
        <w:t>acreditate</w:t>
      </w:r>
      <w:proofErr w:type="spellEnd"/>
      <w:r w:rsidR="008438DB" w:rsidRPr="00666375">
        <w:rPr>
          <w:rFonts w:eastAsia="Calibri"/>
          <w:sz w:val="24"/>
          <w:szCs w:val="24"/>
          <w:lang w:val="en-US" w:eastAsia="en-US"/>
        </w:rPr>
        <w:t xml:space="preserve"> the new program. Before that they need to delegate new </w:t>
      </w:r>
      <w:proofErr w:type="spellStart"/>
      <w:r w:rsidR="008438DB" w:rsidRPr="00666375">
        <w:rPr>
          <w:rFonts w:eastAsia="Calibri"/>
          <w:sz w:val="24"/>
          <w:szCs w:val="24"/>
          <w:lang w:val="en-US" w:eastAsia="en-US"/>
        </w:rPr>
        <w:t>qualifikation</w:t>
      </w:r>
      <w:proofErr w:type="spellEnd"/>
      <w:r w:rsidR="008438DB" w:rsidRPr="00666375">
        <w:rPr>
          <w:rFonts w:eastAsia="Calibri"/>
          <w:sz w:val="24"/>
          <w:szCs w:val="24"/>
          <w:lang w:val="en-US" w:eastAsia="en-US"/>
        </w:rPr>
        <w:t xml:space="preserve"> from program for national </w:t>
      </w:r>
      <w:proofErr w:type="spellStart"/>
      <w:r w:rsidR="008438DB" w:rsidRPr="00666375">
        <w:rPr>
          <w:rFonts w:eastAsia="Calibri"/>
          <w:sz w:val="24"/>
          <w:szCs w:val="24"/>
          <w:lang w:val="en-US" w:eastAsia="en-US"/>
        </w:rPr>
        <w:t>qualifikation</w:t>
      </w:r>
      <w:proofErr w:type="spellEnd"/>
      <w:r w:rsidR="008438DB" w:rsidRPr="00666375">
        <w:rPr>
          <w:rFonts w:eastAsia="Calibri"/>
          <w:sz w:val="24"/>
          <w:szCs w:val="24"/>
          <w:lang w:val="en-US" w:eastAsia="en-US"/>
        </w:rPr>
        <w:t xml:space="preserve"> framework. </w:t>
      </w:r>
      <w:r w:rsidR="0030394D">
        <w:rPr>
          <w:rFonts w:eastAsia="Calibri"/>
          <w:sz w:val="24"/>
          <w:szCs w:val="24"/>
          <w:lang w:val="en-US" w:eastAsia="en-US"/>
        </w:rPr>
        <w:t xml:space="preserve">It is </w:t>
      </w:r>
      <w:proofErr w:type="gramStart"/>
      <w:r w:rsidR="0030394D">
        <w:rPr>
          <w:rFonts w:eastAsia="Calibri"/>
          <w:sz w:val="24"/>
          <w:szCs w:val="24"/>
          <w:lang w:val="en-US" w:eastAsia="en-US"/>
        </w:rPr>
        <w:t>conclude</w:t>
      </w:r>
      <w:proofErr w:type="gramEnd"/>
      <w:r w:rsidR="0030394D">
        <w:rPr>
          <w:rFonts w:eastAsia="Calibri"/>
          <w:sz w:val="24"/>
          <w:szCs w:val="24"/>
          <w:lang w:val="en-US" w:eastAsia="en-US"/>
        </w:rPr>
        <w:t xml:space="preserve"> that Francesco Orsini helps about </w:t>
      </w:r>
      <w:proofErr w:type="spellStart"/>
      <w:r w:rsidR="0030394D">
        <w:rPr>
          <w:rFonts w:eastAsia="Calibri"/>
          <w:sz w:val="24"/>
          <w:szCs w:val="24"/>
          <w:lang w:val="en-US" w:eastAsia="en-US"/>
        </w:rPr>
        <w:t>qulifikation</w:t>
      </w:r>
      <w:proofErr w:type="spellEnd"/>
      <w:r w:rsidR="0030394D">
        <w:rPr>
          <w:rFonts w:eastAsia="Calibri"/>
          <w:sz w:val="24"/>
          <w:szCs w:val="24"/>
          <w:lang w:val="en-US" w:eastAsia="en-US"/>
        </w:rPr>
        <w:t xml:space="preserve"> issues. Management of University of </w:t>
      </w:r>
      <w:proofErr w:type="spellStart"/>
      <w:r w:rsidR="0030394D">
        <w:rPr>
          <w:rFonts w:eastAsia="Calibri"/>
          <w:sz w:val="24"/>
          <w:szCs w:val="24"/>
          <w:lang w:val="en-US" w:eastAsia="en-US"/>
        </w:rPr>
        <w:t>Donja</w:t>
      </w:r>
      <w:proofErr w:type="spellEnd"/>
      <w:r w:rsidR="0030394D">
        <w:rPr>
          <w:rFonts w:eastAsia="Calibri"/>
          <w:sz w:val="24"/>
          <w:szCs w:val="24"/>
          <w:lang w:val="en-US" w:eastAsia="en-US"/>
        </w:rPr>
        <w:t xml:space="preserve"> </w:t>
      </w:r>
      <w:proofErr w:type="spellStart"/>
      <w:r w:rsidR="0030394D">
        <w:rPr>
          <w:rFonts w:eastAsia="Calibri"/>
          <w:sz w:val="24"/>
          <w:szCs w:val="24"/>
          <w:lang w:val="en-US" w:eastAsia="en-US"/>
        </w:rPr>
        <w:t>Gorica</w:t>
      </w:r>
      <w:proofErr w:type="spellEnd"/>
      <w:r w:rsidR="0030394D">
        <w:rPr>
          <w:rFonts w:eastAsia="Calibri"/>
          <w:sz w:val="24"/>
          <w:szCs w:val="24"/>
          <w:lang w:val="en-US" w:eastAsia="en-US"/>
        </w:rPr>
        <w:t xml:space="preserve"> wants to build </w:t>
      </w:r>
      <w:proofErr w:type="spellStart"/>
      <w:r w:rsidR="0030394D">
        <w:rPr>
          <w:rFonts w:eastAsia="Calibri"/>
          <w:sz w:val="24"/>
          <w:szCs w:val="24"/>
          <w:lang w:val="en-US" w:eastAsia="en-US"/>
        </w:rPr>
        <w:t>green house</w:t>
      </w:r>
      <w:proofErr w:type="spellEnd"/>
      <w:r w:rsidR="0030394D">
        <w:rPr>
          <w:rFonts w:eastAsia="Calibri"/>
          <w:sz w:val="24"/>
          <w:szCs w:val="24"/>
          <w:lang w:val="en-US" w:eastAsia="en-US"/>
        </w:rPr>
        <w:t xml:space="preserve"> made by glass because esthetic issues. </w:t>
      </w:r>
      <w:proofErr w:type="gramStart"/>
      <w:r w:rsidR="0030394D">
        <w:rPr>
          <w:rFonts w:eastAsia="Calibri"/>
          <w:sz w:val="24"/>
          <w:szCs w:val="24"/>
          <w:lang w:val="en-US" w:eastAsia="en-US"/>
        </w:rPr>
        <w:t>So</w:t>
      </w:r>
      <w:proofErr w:type="gramEnd"/>
      <w:r w:rsidR="0030394D">
        <w:rPr>
          <w:rFonts w:eastAsia="Calibri"/>
          <w:sz w:val="24"/>
          <w:szCs w:val="24"/>
          <w:lang w:val="en-US" w:eastAsia="en-US"/>
        </w:rPr>
        <w:t xml:space="preserve"> they will build smaller green house in order to fit in the budget they have. It is concluded that they need to send official </w:t>
      </w:r>
      <w:r w:rsidR="0030394D" w:rsidRPr="0030394D">
        <w:rPr>
          <w:rFonts w:eastAsia="Calibri"/>
          <w:sz w:val="24"/>
          <w:szCs w:val="24"/>
          <w:lang w:val="en-US" w:eastAsia="en-US"/>
        </w:rPr>
        <w:t>request</w:t>
      </w:r>
      <w:r w:rsidR="0030394D" w:rsidRPr="0030394D">
        <w:t xml:space="preserve"> </w:t>
      </w:r>
      <w:r w:rsidR="0030394D" w:rsidRPr="0030394D">
        <w:rPr>
          <w:rFonts w:eastAsia="Calibri"/>
          <w:sz w:val="24"/>
          <w:szCs w:val="24"/>
          <w:lang w:val="en-US" w:eastAsia="en-US"/>
        </w:rPr>
        <w:t xml:space="preserve">for changing the </w:t>
      </w:r>
      <w:proofErr w:type="spellStart"/>
      <w:r w:rsidR="0030394D" w:rsidRPr="0030394D">
        <w:rPr>
          <w:rFonts w:eastAsia="Calibri"/>
          <w:sz w:val="24"/>
          <w:szCs w:val="24"/>
          <w:lang w:val="en-US" w:eastAsia="en-US"/>
        </w:rPr>
        <w:t>specifikation</w:t>
      </w:r>
      <w:proofErr w:type="spellEnd"/>
      <w:r w:rsidR="0030394D" w:rsidRPr="0030394D">
        <w:rPr>
          <w:rFonts w:eastAsia="Calibri"/>
          <w:sz w:val="24"/>
          <w:szCs w:val="24"/>
          <w:lang w:val="en-US" w:eastAsia="en-US"/>
        </w:rPr>
        <w:t xml:space="preserve"> of green house</w:t>
      </w:r>
      <w:r>
        <w:rPr>
          <w:rFonts w:eastAsia="Calibri"/>
          <w:sz w:val="24"/>
          <w:szCs w:val="24"/>
          <w:lang w:val="en-US" w:eastAsia="en-US"/>
        </w:rPr>
        <w:t xml:space="preserve">, </w:t>
      </w:r>
      <w:r>
        <w:rPr>
          <w:rFonts w:eastAsia="Calibri"/>
          <w:sz w:val="24"/>
          <w:szCs w:val="24"/>
          <w:lang w:val="en-US" w:eastAsia="en-US"/>
        </w:rPr>
        <w:lastRenderedPageBreak/>
        <w:t>with short explanation,</w:t>
      </w:r>
      <w:r w:rsidR="0030394D">
        <w:rPr>
          <w:rFonts w:eastAsia="Calibri"/>
          <w:sz w:val="24"/>
          <w:szCs w:val="24"/>
          <w:lang w:val="en-US" w:eastAsia="en-US"/>
        </w:rPr>
        <w:t xml:space="preserve"> to Pakeza Drkenda till Friday, November 09. Tendering documentation is </w:t>
      </w:r>
      <w:proofErr w:type="spellStart"/>
      <w:r w:rsidR="0030394D">
        <w:rPr>
          <w:rFonts w:eastAsia="Calibri"/>
          <w:sz w:val="24"/>
          <w:szCs w:val="24"/>
          <w:lang w:val="en-US" w:eastAsia="en-US"/>
        </w:rPr>
        <w:t>alredy</w:t>
      </w:r>
      <w:proofErr w:type="spellEnd"/>
      <w:r w:rsidR="0030394D">
        <w:rPr>
          <w:rFonts w:eastAsia="Calibri"/>
          <w:sz w:val="24"/>
          <w:szCs w:val="24"/>
          <w:lang w:val="en-US" w:eastAsia="en-US"/>
        </w:rPr>
        <w:t xml:space="preserve"> prepared.</w:t>
      </w:r>
    </w:p>
    <w:p w14:paraId="1E1944AB" w14:textId="77777777" w:rsidR="009932A8" w:rsidRDefault="00B01577" w:rsidP="008438DB">
      <w:pPr>
        <w:jc w:val="both"/>
        <w:rPr>
          <w:rFonts w:eastAsia="Calibri"/>
          <w:sz w:val="24"/>
          <w:szCs w:val="24"/>
          <w:lang w:val="en-US" w:eastAsia="en-US"/>
        </w:rPr>
      </w:pPr>
      <w:r>
        <w:rPr>
          <w:rFonts w:eastAsia="Calibri"/>
          <w:sz w:val="24"/>
          <w:szCs w:val="24"/>
          <w:lang w:val="en-US" w:eastAsia="en-US"/>
        </w:rPr>
        <w:t>Pakeza Drkenda reported that they created multidisci</w:t>
      </w:r>
      <w:r w:rsidR="00D55666">
        <w:rPr>
          <w:rFonts w:eastAsia="Calibri"/>
          <w:sz w:val="24"/>
          <w:szCs w:val="24"/>
          <w:lang w:val="en-US" w:eastAsia="en-US"/>
        </w:rPr>
        <w:t>p</w:t>
      </w:r>
      <w:r>
        <w:rPr>
          <w:rFonts w:eastAsia="Calibri"/>
          <w:sz w:val="24"/>
          <w:szCs w:val="24"/>
          <w:lang w:val="en-US" w:eastAsia="en-US"/>
        </w:rPr>
        <w:t>linary master program which will be held on Faculty of Agriculture. Now they need to prepare Elaborate for this new master program till April and after that t</w:t>
      </w:r>
      <w:r w:rsidR="00FB1303">
        <w:rPr>
          <w:rFonts w:eastAsia="Calibri"/>
          <w:sz w:val="24"/>
          <w:szCs w:val="24"/>
          <w:lang w:val="en-US" w:eastAsia="en-US"/>
        </w:rPr>
        <w:t>h</w:t>
      </w:r>
      <w:r>
        <w:rPr>
          <w:rFonts w:eastAsia="Calibri"/>
          <w:sz w:val="24"/>
          <w:szCs w:val="24"/>
          <w:lang w:val="en-US" w:eastAsia="en-US"/>
        </w:rPr>
        <w:t xml:space="preserve">is Elaborate will be send to </w:t>
      </w:r>
      <w:proofErr w:type="spellStart"/>
      <w:r>
        <w:rPr>
          <w:rFonts w:eastAsia="Calibri"/>
          <w:sz w:val="24"/>
          <w:szCs w:val="24"/>
          <w:lang w:val="en-US" w:eastAsia="en-US"/>
        </w:rPr>
        <w:t>Senat</w:t>
      </w:r>
      <w:proofErr w:type="spellEnd"/>
      <w:r>
        <w:rPr>
          <w:rFonts w:eastAsia="Calibri"/>
          <w:sz w:val="24"/>
          <w:szCs w:val="24"/>
          <w:lang w:val="en-US" w:eastAsia="en-US"/>
        </w:rPr>
        <w:t xml:space="preserve"> of University of Sarajevo and Ministry of High Education of Canton Sarajevo for adoption. Ministry of High Education will</w:t>
      </w:r>
      <w:r w:rsidR="00FB1303">
        <w:rPr>
          <w:rFonts w:eastAsia="Calibri"/>
          <w:sz w:val="24"/>
          <w:szCs w:val="24"/>
          <w:lang w:val="en-US" w:eastAsia="en-US"/>
        </w:rPr>
        <w:t xml:space="preserve"> be, in May or June, determine t</w:t>
      </w:r>
      <w:r>
        <w:rPr>
          <w:rFonts w:eastAsia="Calibri"/>
          <w:sz w:val="24"/>
          <w:szCs w:val="24"/>
          <w:lang w:val="en-US" w:eastAsia="en-US"/>
        </w:rPr>
        <w:t xml:space="preserve">he number of students for the new study. </w:t>
      </w:r>
      <w:r w:rsidR="00D55666">
        <w:rPr>
          <w:rFonts w:eastAsia="Calibri"/>
          <w:sz w:val="24"/>
          <w:szCs w:val="24"/>
          <w:lang w:val="en-US" w:eastAsia="en-US"/>
        </w:rPr>
        <w:t>New master program will be start in academic 2019/20 year.</w:t>
      </w:r>
      <w:r>
        <w:rPr>
          <w:rFonts w:eastAsia="Calibri"/>
          <w:sz w:val="24"/>
          <w:szCs w:val="24"/>
          <w:lang w:val="en-US" w:eastAsia="en-US"/>
        </w:rPr>
        <w:t xml:space="preserve"> </w:t>
      </w:r>
      <w:r w:rsidR="002111D6">
        <w:rPr>
          <w:rFonts w:eastAsia="Calibri"/>
          <w:sz w:val="24"/>
          <w:szCs w:val="24"/>
          <w:lang w:val="en-US" w:eastAsia="en-US"/>
        </w:rPr>
        <w:t xml:space="preserve">For </w:t>
      </w:r>
      <w:proofErr w:type="gramStart"/>
      <w:r w:rsidR="002111D6">
        <w:rPr>
          <w:rFonts w:eastAsia="Calibri"/>
          <w:sz w:val="24"/>
          <w:szCs w:val="24"/>
          <w:lang w:val="en-US" w:eastAsia="en-US"/>
        </w:rPr>
        <w:t>now</w:t>
      </w:r>
      <w:proofErr w:type="gramEnd"/>
      <w:r w:rsidR="002111D6">
        <w:rPr>
          <w:rFonts w:eastAsia="Calibri"/>
          <w:sz w:val="24"/>
          <w:szCs w:val="24"/>
          <w:lang w:val="en-US" w:eastAsia="en-US"/>
        </w:rPr>
        <w:t xml:space="preserve"> problem is the teaching material. Tendering documentation is in final stage and soon will be published call for application.</w:t>
      </w:r>
    </w:p>
    <w:p w14:paraId="4A6C1C20" w14:textId="77777777" w:rsidR="009574A3" w:rsidRPr="00E36D09" w:rsidRDefault="009932A8" w:rsidP="008438DB">
      <w:pPr>
        <w:jc w:val="both"/>
        <w:rPr>
          <w:rFonts w:eastAsia="Calibri"/>
          <w:sz w:val="24"/>
          <w:szCs w:val="24"/>
          <w:lang w:val="en-US" w:eastAsia="en-US"/>
        </w:rPr>
      </w:pPr>
      <w:r w:rsidRPr="00E36D09">
        <w:rPr>
          <w:rFonts w:eastAsia="Calibri"/>
          <w:sz w:val="24"/>
          <w:szCs w:val="24"/>
          <w:lang w:val="en-US" w:eastAsia="en-US"/>
        </w:rPr>
        <w:t xml:space="preserve">It is concluded that partners </w:t>
      </w:r>
      <w:r w:rsidR="006769DB" w:rsidRPr="00E36D09">
        <w:rPr>
          <w:rFonts w:eastAsia="Calibri"/>
          <w:sz w:val="24"/>
          <w:szCs w:val="24"/>
          <w:lang w:val="en-US" w:eastAsia="en-US"/>
        </w:rPr>
        <w:t xml:space="preserve">from B&amp;H, </w:t>
      </w:r>
      <w:proofErr w:type="spellStart"/>
      <w:r w:rsidR="006769DB" w:rsidRPr="00E36D09">
        <w:rPr>
          <w:rFonts w:eastAsia="Calibri"/>
          <w:sz w:val="24"/>
          <w:szCs w:val="24"/>
          <w:lang w:val="en-US" w:eastAsia="en-US"/>
        </w:rPr>
        <w:t>Kosova</w:t>
      </w:r>
      <w:proofErr w:type="spellEnd"/>
      <w:r w:rsidR="006769DB" w:rsidRPr="00E36D09">
        <w:rPr>
          <w:rFonts w:eastAsia="Calibri"/>
          <w:sz w:val="24"/>
          <w:szCs w:val="24"/>
          <w:lang w:val="en-US" w:eastAsia="en-US"/>
        </w:rPr>
        <w:t xml:space="preserve"> and Montenegro </w:t>
      </w:r>
      <w:r w:rsidRPr="00E36D09">
        <w:rPr>
          <w:rFonts w:eastAsia="Calibri"/>
          <w:sz w:val="24"/>
          <w:szCs w:val="24"/>
          <w:lang w:val="en-US" w:eastAsia="en-US"/>
        </w:rPr>
        <w:t>must end purchasing of goods till April 2019.</w:t>
      </w:r>
      <w:r w:rsidR="00B01577" w:rsidRPr="00E36D09">
        <w:rPr>
          <w:rFonts w:eastAsia="Calibri"/>
          <w:sz w:val="24"/>
          <w:szCs w:val="24"/>
          <w:lang w:val="en-US" w:eastAsia="en-US"/>
        </w:rPr>
        <w:t xml:space="preserve"> </w:t>
      </w:r>
    </w:p>
    <w:p w14:paraId="307FE6D2" w14:textId="77777777" w:rsidR="009574A3" w:rsidRDefault="009574A3" w:rsidP="008438DB">
      <w:pPr>
        <w:jc w:val="both"/>
        <w:rPr>
          <w:rFonts w:eastAsia="Calibri"/>
          <w:sz w:val="24"/>
          <w:szCs w:val="24"/>
          <w:lang w:val="en-US" w:eastAsia="en-US"/>
        </w:rPr>
      </w:pPr>
    </w:p>
    <w:p w14:paraId="35C6CF0C" w14:textId="77777777" w:rsidR="00F94F1B" w:rsidRPr="00E36D09" w:rsidRDefault="009574A3" w:rsidP="00AB4136">
      <w:pPr>
        <w:spacing w:after="120"/>
        <w:jc w:val="both"/>
        <w:rPr>
          <w:rFonts w:eastAsia="Calibri"/>
          <w:b/>
          <w:sz w:val="24"/>
          <w:szCs w:val="24"/>
          <w:lang w:val="en-US" w:eastAsia="en-US"/>
        </w:rPr>
      </w:pPr>
      <w:r w:rsidRPr="00E36D09">
        <w:rPr>
          <w:rFonts w:eastAsia="Calibri"/>
          <w:b/>
          <w:sz w:val="24"/>
          <w:szCs w:val="24"/>
          <w:lang w:val="en-US" w:eastAsia="en-US"/>
        </w:rPr>
        <w:t>2.4 Report for the done and further activities from WP5 + Dissemination Strategy</w:t>
      </w:r>
    </w:p>
    <w:p w14:paraId="2701C126" w14:textId="77777777" w:rsidR="00B34AD8" w:rsidRDefault="00857E9E" w:rsidP="00E36D09">
      <w:pPr>
        <w:jc w:val="both"/>
        <w:rPr>
          <w:rFonts w:eastAsia="Calibri"/>
          <w:sz w:val="24"/>
          <w:szCs w:val="24"/>
          <w:lang w:val="en-US" w:eastAsia="en-US"/>
        </w:rPr>
      </w:pPr>
      <w:proofErr w:type="spellStart"/>
      <w:r>
        <w:rPr>
          <w:rFonts w:eastAsia="Calibri"/>
          <w:sz w:val="24"/>
          <w:szCs w:val="24"/>
          <w:lang w:val="en-US" w:eastAsia="en-US"/>
        </w:rPr>
        <w:t>Špela</w:t>
      </w:r>
      <w:proofErr w:type="spellEnd"/>
      <w:r>
        <w:rPr>
          <w:rFonts w:eastAsia="Calibri"/>
          <w:sz w:val="24"/>
          <w:szCs w:val="24"/>
          <w:lang w:val="en-US" w:eastAsia="en-US"/>
        </w:rPr>
        <w:t xml:space="preserve"> </w:t>
      </w:r>
      <w:proofErr w:type="spellStart"/>
      <w:r>
        <w:rPr>
          <w:rFonts w:eastAsia="Calibri"/>
          <w:sz w:val="24"/>
          <w:szCs w:val="24"/>
          <w:lang w:val="en-US" w:eastAsia="en-US"/>
        </w:rPr>
        <w:t>Železnikar</w:t>
      </w:r>
      <w:proofErr w:type="spellEnd"/>
      <w:r>
        <w:rPr>
          <w:rFonts w:eastAsia="Calibri"/>
          <w:sz w:val="24"/>
          <w:szCs w:val="24"/>
          <w:lang w:val="en-US" w:eastAsia="en-US"/>
        </w:rPr>
        <w:t xml:space="preserve"> (</w:t>
      </w:r>
      <w:r w:rsidR="009574A3" w:rsidRPr="00E36D09">
        <w:rPr>
          <w:rFonts w:eastAsia="Calibri"/>
          <w:sz w:val="24"/>
          <w:szCs w:val="24"/>
          <w:lang w:val="en-US" w:eastAsia="en-US"/>
        </w:rPr>
        <w:t>University of Ljubljana</w:t>
      </w:r>
      <w:r>
        <w:rPr>
          <w:rFonts w:eastAsia="Calibri"/>
          <w:sz w:val="24"/>
          <w:szCs w:val="24"/>
          <w:lang w:val="en-US" w:eastAsia="en-US"/>
        </w:rPr>
        <w:t>)</w:t>
      </w:r>
      <w:r w:rsidR="009574A3" w:rsidRPr="00E36D09">
        <w:rPr>
          <w:rFonts w:eastAsia="Calibri"/>
          <w:sz w:val="24"/>
          <w:szCs w:val="24"/>
          <w:lang w:val="en-US" w:eastAsia="en-US"/>
        </w:rPr>
        <w:t xml:space="preserve"> presented what is done in WP5</w:t>
      </w:r>
      <w:r w:rsidR="001E1AB0" w:rsidRPr="00E36D09">
        <w:rPr>
          <w:rFonts w:eastAsia="Calibri"/>
          <w:sz w:val="24"/>
          <w:szCs w:val="24"/>
          <w:lang w:val="en-US" w:eastAsia="en-US"/>
        </w:rPr>
        <w:t xml:space="preserve">. The </w:t>
      </w:r>
      <w:proofErr w:type="spellStart"/>
      <w:r w:rsidR="001E1AB0" w:rsidRPr="00E36D09">
        <w:rPr>
          <w:rFonts w:eastAsia="Calibri"/>
          <w:sz w:val="24"/>
          <w:szCs w:val="24"/>
          <w:lang w:val="en-US" w:eastAsia="en-US"/>
        </w:rPr>
        <w:t>dissam</w:t>
      </w:r>
      <w:r w:rsidR="009574A3" w:rsidRPr="00E36D09">
        <w:rPr>
          <w:rFonts w:eastAsia="Calibri"/>
          <w:sz w:val="24"/>
          <w:szCs w:val="24"/>
          <w:lang w:val="en-US" w:eastAsia="en-US"/>
        </w:rPr>
        <w:t>ination</w:t>
      </w:r>
      <w:proofErr w:type="spellEnd"/>
      <w:r w:rsidR="009574A3" w:rsidRPr="00E36D09">
        <w:rPr>
          <w:rFonts w:eastAsia="Calibri"/>
          <w:sz w:val="24"/>
          <w:szCs w:val="24"/>
          <w:lang w:val="en-US" w:eastAsia="en-US"/>
        </w:rPr>
        <w:t xml:space="preserve"> strategy is </w:t>
      </w:r>
      <w:r w:rsidR="001E1AB0" w:rsidRPr="00E36D09">
        <w:rPr>
          <w:rFonts w:eastAsia="Calibri"/>
          <w:sz w:val="24"/>
          <w:szCs w:val="24"/>
          <w:lang w:val="en-US" w:eastAsia="en-US"/>
        </w:rPr>
        <w:t xml:space="preserve">developed and published on web page of BUGI project. The </w:t>
      </w:r>
      <w:proofErr w:type="spellStart"/>
      <w:r w:rsidR="001E1AB0" w:rsidRPr="00E36D09">
        <w:rPr>
          <w:rFonts w:eastAsia="Calibri"/>
          <w:sz w:val="24"/>
          <w:szCs w:val="24"/>
          <w:lang w:val="en-US" w:eastAsia="en-US"/>
        </w:rPr>
        <w:t>pamflet</w:t>
      </w:r>
      <w:proofErr w:type="spellEnd"/>
      <w:r w:rsidR="001E1AB0" w:rsidRPr="00E36D09">
        <w:rPr>
          <w:rFonts w:eastAsia="Calibri"/>
          <w:sz w:val="24"/>
          <w:szCs w:val="24"/>
          <w:lang w:val="en-US" w:eastAsia="en-US"/>
        </w:rPr>
        <w:t xml:space="preserve"> is developed on Albanian, B/H/S and </w:t>
      </w:r>
      <w:proofErr w:type="spellStart"/>
      <w:r w:rsidR="001E1AB0" w:rsidRPr="00E36D09">
        <w:rPr>
          <w:rFonts w:eastAsia="Calibri"/>
          <w:sz w:val="24"/>
          <w:szCs w:val="24"/>
          <w:lang w:val="en-US" w:eastAsia="en-US"/>
        </w:rPr>
        <w:t>Montengro</w:t>
      </w:r>
      <w:proofErr w:type="spellEnd"/>
      <w:r w:rsidR="001E1AB0" w:rsidRPr="00E36D09">
        <w:rPr>
          <w:rFonts w:eastAsia="Calibri"/>
          <w:sz w:val="24"/>
          <w:szCs w:val="24"/>
          <w:lang w:val="en-US" w:eastAsia="en-US"/>
        </w:rPr>
        <w:t xml:space="preserve"> language and it is published on web page. Interim report of </w:t>
      </w:r>
      <w:proofErr w:type="spellStart"/>
      <w:r w:rsidR="001E1AB0" w:rsidRPr="00E36D09">
        <w:rPr>
          <w:rFonts w:eastAsia="Calibri"/>
          <w:sz w:val="24"/>
          <w:szCs w:val="24"/>
          <w:lang w:val="en-US" w:eastAsia="en-US"/>
        </w:rPr>
        <w:t>dissaminatio</w:t>
      </w:r>
      <w:r w:rsidR="00E36D09">
        <w:rPr>
          <w:rFonts w:eastAsia="Calibri"/>
          <w:sz w:val="24"/>
          <w:szCs w:val="24"/>
          <w:lang w:val="en-US" w:eastAsia="en-US"/>
        </w:rPr>
        <w:t>n</w:t>
      </w:r>
      <w:proofErr w:type="spellEnd"/>
      <w:r w:rsidR="001E1AB0" w:rsidRPr="00E36D09">
        <w:rPr>
          <w:rFonts w:eastAsia="Calibri"/>
          <w:sz w:val="24"/>
          <w:szCs w:val="24"/>
          <w:lang w:val="en-US" w:eastAsia="en-US"/>
        </w:rPr>
        <w:t xml:space="preserve"> and exploitation is in draft version and it was sent to </w:t>
      </w:r>
      <w:proofErr w:type="spellStart"/>
      <w:r w:rsidR="001E1AB0" w:rsidRPr="00E36D09">
        <w:rPr>
          <w:rFonts w:eastAsia="Calibri"/>
          <w:sz w:val="24"/>
          <w:szCs w:val="24"/>
          <w:lang w:val="en-US" w:eastAsia="en-US"/>
        </w:rPr>
        <w:t>Petar</w:t>
      </w:r>
      <w:proofErr w:type="spellEnd"/>
      <w:r w:rsidR="001E1AB0" w:rsidRPr="00E36D09">
        <w:rPr>
          <w:rFonts w:eastAsia="Calibri"/>
          <w:sz w:val="24"/>
          <w:szCs w:val="24"/>
          <w:lang w:val="en-US" w:eastAsia="en-US"/>
        </w:rPr>
        <w:t xml:space="preserve"> </w:t>
      </w:r>
      <w:proofErr w:type="spellStart"/>
      <w:r w:rsidR="001E1AB0" w:rsidRPr="00E36D09">
        <w:rPr>
          <w:rFonts w:eastAsia="Calibri"/>
          <w:sz w:val="24"/>
          <w:szCs w:val="24"/>
          <w:lang w:val="en-US" w:eastAsia="en-US"/>
        </w:rPr>
        <w:t>Glamočlija</w:t>
      </w:r>
      <w:proofErr w:type="spellEnd"/>
      <w:r w:rsidR="001E1AB0" w:rsidRPr="00E36D09">
        <w:rPr>
          <w:rFonts w:eastAsia="Calibri"/>
          <w:sz w:val="24"/>
          <w:szCs w:val="24"/>
          <w:lang w:val="en-US" w:eastAsia="en-US"/>
        </w:rPr>
        <w:t xml:space="preserve"> </w:t>
      </w:r>
      <w:r w:rsidR="00F3390E">
        <w:rPr>
          <w:rFonts w:eastAsia="Calibri"/>
          <w:sz w:val="24"/>
          <w:szCs w:val="24"/>
          <w:lang w:val="en-US" w:eastAsia="en-US"/>
        </w:rPr>
        <w:t>for review</w:t>
      </w:r>
      <w:r w:rsidR="00E36D09" w:rsidRPr="00E36D09">
        <w:rPr>
          <w:rFonts w:eastAsia="Calibri"/>
          <w:sz w:val="24"/>
          <w:szCs w:val="24"/>
          <w:lang w:val="en-US" w:eastAsia="en-US"/>
        </w:rPr>
        <w:t xml:space="preserve">. It is concluded that final version must be done till </w:t>
      </w:r>
      <w:proofErr w:type="spellStart"/>
      <w:r w:rsidR="00E36D09" w:rsidRPr="00E36D09">
        <w:rPr>
          <w:rFonts w:eastAsia="Calibri"/>
          <w:sz w:val="24"/>
          <w:szCs w:val="24"/>
          <w:lang w:val="en-US" w:eastAsia="en-US"/>
        </w:rPr>
        <w:t>mid term</w:t>
      </w:r>
      <w:proofErr w:type="spellEnd"/>
      <w:r w:rsidR="00E36D09" w:rsidRPr="00E36D09">
        <w:rPr>
          <w:rFonts w:eastAsia="Calibri"/>
          <w:sz w:val="24"/>
          <w:szCs w:val="24"/>
          <w:lang w:val="en-US" w:eastAsia="en-US"/>
        </w:rPr>
        <w:t xml:space="preserve"> report and also approved by all partners. Within WP5.6 must be </w:t>
      </w:r>
      <w:r w:rsidR="00E36D09">
        <w:rPr>
          <w:rFonts w:eastAsia="Calibri"/>
          <w:sz w:val="24"/>
          <w:szCs w:val="24"/>
          <w:lang w:val="en-US" w:eastAsia="en-US"/>
        </w:rPr>
        <w:t xml:space="preserve">published two </w:t>
      </w:r>
      <w:proofErr w:type="spellStart"/>
      <w:r w:rsidR="00E36D09">
        <w:rPr>
          <w:rFonts w:eastAsia="Calibri"/>
          <w:sz w:val="24"/>
          <w:szCs w:val="24"/>
          <w:lang w:val="en-US" w:eastAsia="en-US"/>
        </w:rPr>
        <w:t>scentific</w:t>
      </w:r>
      <w:proofErr w:type="spellEnd"/>
      <w:r w:rsidR="00E36D09">
        <w:rPr>
          <w:rFonts w:eastAsia="Calibri"/>
          <w:sz w:val="24"/>
          <w:szCs w:val="24"/>
          <w:lang w:val="en-US" w:eastAsia="en-US"/>
        </w:rPr>
        <w:t xml:space="preserve"> papers, </w:t>
      </w:r>
      <w:r w:rsidR="00F3390E" w:rsidRPr="00F3390E">
        <w:rPr>
          <w:rFonts w:eastAsia="Calibri"/>
          <w:sz w:val="24"/>
          <w:szCs w:val="24"/>
          <w:lang w:val="en-US" w:eastAsia="en-US"/>
        </w:rPr>
        <w:t>nothing is done so far</w:t>
      </w:r>
      <w:r w:rsidR="00E36D09">
        <w:rPr>
          <w:rFonts w:eastAsia="Calibri"/>
          <w:sz w:val="24"/>
          <w:szCs w:val="24"/>
          <w:lang w:val="en-US" w:eastAsia="en-US"/>
        </w:rPr>
        <w:t>, so it</w:t>
      </w:r>
      <w:r w:rsidR="00376BC7">
        <w:rPr>
          <w:rFonts w:eastAsia="Calibri"/>
          <w:sz w:val="24"/>
          <w:szCs w:val="24"/>
          <w:lang w:val="en-US" w:eastAsia="en-US"/>
        </w:rPr>
        <w:t xml:space="preserve"> is conclude</w:t>
      </w:r>
      <w:r w:rsidR="005261B1">
        <w:rPr>
          <w:rFonts w:eastAsia="Calibri"/>
          <w:sz w:val="24"/>
          <w:szCs w:val="24"/>
          <w:lang w:val="en-US" w:eastAsia="en-US"/>
        </w:rPr>
        <w:t>d</w:t>
      </w:r>
      <w:r w:rsidR="00376BC7">
        <w:rPr>
          <w:rFonts w:eastAsia="Calibri"/>
          <w:sz w:val="24"/>
          <w:szCs w:val="24"/>
          <w:lang w:val="en-US" w:eastAsia="en-US"/>
        </w:rPr>
        <w:t xml:space="preserve"> that all of partners</w:t>
      </w:r>
      <w:r w:rsidR="00E36D09">
        <w:rPr>
          <w:rFonts w:eastAsia="Calibri"/>
          <w:sz w:val="24"/>
          <w:szCs w:val="24"/>
          <w:lang w:val="en-US" w:eastAsia="en-US"/>
        </w:rPr>
        <w:t xml:space="preserve"> must </w:t>
      </w:r>
      <w:r w:rsidR="005261B1">
        <w:rPr>
          <w:rFonts w:eastAsia="Calibri"/>
          <w:sz w:val="24"/>
          <w:szCs w:val="24"/>
          <w:lang w:val="en-US" w:eastAsia="en-US"/>
        </w:rPr>
        <w:t xml:space="preserve">start to </w:t>
      </w:r>
      <w:r w:rsidR="00E36D09">
        <w:rPr>
          <w:rFonts w:eastAsia="Calibri"/>
          <w:sz w:val="24"/>
          <w:szCs w:val="24"/>
          <w:lang w:val="en-US" w:eastAsia="en-US"/>
        </w:rPr>
        <w:t>work on first one</w:t>
      </w:r>
      <w:r w:rsidR="005261B1">
        <w:rPr>
          <w:rFonts w:eastAsia="Calibri"/>
          <w:sz w:val="24"/>
          <w:szCs w:val="24"/>
          <w:lang w:val="en-US" w:eastAsia="en-US"/>
        </w:rPr>
        <w:t xml:space="preserve"> for now. All of partners needs to organize info days as soon as </w:t>
      </w:r>
      <w:proofErr w:type="spellStart"/>
      <w:r w:rsidR="005261B1">
        <w:rPr>
          <w:rFonts w:eastAsia="Calibri"/>
          <w:sz w:val="24"/>
          <w:szCs w:val="24"/>
          <w:lang w:val="en-US" w:eastAsia="en-US"/>
        </w:rPr>
        <w:t>posible</w:t>
      </w:r>
      <w:proofErr w:type="spellEnd"/>
      <w:r w:rsidR="005261B1">
        <w:rPr>
          <w:rFonts w:eastAsia="Calibri"/>
          <w:sz w:val="24"/>
          <w:szCs w:val="24"/>
          <w:lang w:val="en-US" w:eastAsia="en-US"/>
        </w:rPr>
        <w:t xml:space="preserve">. </w:t>
      </w:r>
      <w:r w:rsidR="00C17A6E">
        <w:rPr>
          <w:rFonts w:eastAsia="Calibri"/>
          <w:sz w:val="24"/>
          <w:szCs w:val="24"/>
          <w:lang w:val="en-US" w:eastAsia="en-US"/>
        </w:rPr>
        <w:t xml:space="preserve">All of partners have project money within subcontracting costs and they are free to use them for </w:t>
      </w:r>
      <w:proofErr w:type="spellStart"/>
      <w:r w:rsidR="00C17A6E">
        <w:rPr>
          <w:rFonts w:eastAsia="Calibri"/>
          <w:sz w:val="24"/>
          <w:szCs w:val="24"/>
          <w:lang w:val="en-US" w:eastAsia="en-US"/>
        </w:rPr>
        <w:t>organising</w:t>
      </w:r>
      <w:proofErr w:type="spellEnd"/>
      <w:r w:rsidR="00C17A6E">
        <w:rPr>
          <w:rFonts w:eastAsia="Calibri"/>
          <w:sz w:val="24"/>
          <w:szCs w:val="24"/>
          <w:lang w:val="en-US" w:eastAsia="en-US"/>
        </w:rPr>
        <w:t xml:space="preserve"> of info days. </w:t>
      </w:r>
      <w:proofErr w:type="spellStart"/>
      <w:r w:rsidR="005261B1">
        <w:rPr>
          <w:rFonts w:eastAsia="Calibri"/>
          <w:sz w:val="24"/>
          <w:szCs w:val="24"/>
          <w:lang w:val="en-US" w:eastAsia="en-US"/>
        </w:rPr>
        <w:t>Špela</w:t>
      </w:r>
      <w:proofErr w:type="spellEnd"/>
      <w:r w:rsidR="005261B1">
        <w:rPr>
          <w:rFonts w:eastAsia="Calibri"/>
          <w:sz w:val="24"/>
          <w:szCs w:val="24"/>
          <w:lang w:val="en-US" w:eastAsia="en-US"/>
        </w:rPr>
        <w:t xml:space="preserve"> will create the excel </w:t>
      </w:r>
      <w:proofErr w:type="spellStart"/>
      <w:r w:rsidR="005261B1">
        <w:rPr>
          <w:rFonts w:eastAsia="Calibri"/>
          <w:sz w:val="24"/>
          <w:szCs w:val="24"/>
          <w:lang w:val="en-US" w:eastAsia="en-US"/>
        </w:rPr>
        <w:t>tamplate</w:t>
      </w:r>
      <w:proofErr w:type="spellEnd"/>
      <w:r w:rsidR="005261B1">
        <w:rPr>
          <w:rFonts w:eastAsia="Calibri"/>
          <w:sz w:val="24"/>
          <w:szCs w:val="24"/>
          <w:lang w:val="en-US" w:eastAsia="en-US"/>
        </w:rPr>
        <w:t xml:space="preserve"> for </w:t>
      </w:r>
      <w:proofErr w:type="spellStart"/>
      <w:r w:rsidR="005261B1">
        <w:rPr>
          <w:rFonts w:eastAsia="Calibri"/>
          <w:sz w:val="24"/>
          <w:szCs w:val="24"/>
          <w:lang w:val="en-US" w:eastAsia="en-US"/>
        </w:rPr>
        <w:t>registaring</w:t>
      </w:r>
      <w:proofErr w:type="spellEnd"/>
      <w:r w:rsidR="005261B1">
        <w:rPr>
          <w:rFonts w:eastAsia="Calibri"/>
          <w:sz w:val="24"/>
          <w:szCs w:val="24"/>
          <w:lang w:val="en-US" w:eastAsia="en-US"/>
        </w:rPr>
        <w:t xml:space="preserve"> of all dissemination a</w:t>
      </w:r>
      <w:r w:rsidR="00C17A6E">
        <w:rPr>
          <w:rFonts w:eastAsia="Calibri"/>
          <w:sz w:val="24"/>
          <w:szCs w:val="24"/>
          <w:lang w:val="en-US" w:eastAsia="en-US"/>
        </w:rPr>
        <w:t>ctivities by partners.</w:t>
      </w:r>
      <w:r w:rsidR="005261B1">
        <w:rPr>
          <w:rFonts w:eastAsia="Calibri"/>
          <w:sz w:val="24"/>
          <w:szCs w:val="24"/>
          <w:lang w:val="en-US" w:eastAsia="en-US"/>
        </w:rPr>
        <w:t xml:space="preserve">  </w:t>
      </w:r>
      <w:proofErr w:type="spellStart"/>
      <w:r w:rsidR="00C17A6E">
        <w:rPr>
          <w:rFonts w:eastAsia="Calibri"/>
          <w:sz w:val="24"/>
          <w:szCs w:val="24"/>
          <w:lang w:val="en-US" w:eastAsia="en-US"/>
        </w:rPr>
        <w:t>Hajrija</w:t>
      </w:r>
      <w:proofErr w:type="spellEnd"/>
      <w:r w:rsidR="00C17A6E">
        <w:rPr>
          <w:rFonts w:eastAsia="Calibri"/>
          <w:sz w:val="24"/>
          <w:szCs w:val="24"/>
          <w:lang w:val="en-US" w:eastAsia="en-US"/>
        </w:rPr>
        <w:t xml:space="preserve"> and </w:t>
      </w:r>
      <w:proofErr w:type="spellStart"/>
      <w:r w:rsidR="00C17A6E">
        <w:rPr>
          <w:rFonts w:eastAsia="Calibri"/>
          <w:sz w:val="24"/>
          <w:szCs w:val="24"/>
          <w:lang w:val="en-US" w:eastAsia="en-US"/>
        </w:rPr>
        <w:t>Petar</w:t>
      </w:r>
      <w:proofErr w:type="spellEnd"/>
      <w:r w:rsidR="00C17A6E">
        <w:rPr>
          <w:rFonts w:eastAsia="Calibri"/>
          <w:sz w:val="24"/>
          <w:szCs w:val="24"/>
          <w:lang w:val="en-US" w:eastAsia="en-US"/>
        </w:rPr>
        <w:t xml:space="preserve"> need to update picture on web page and </w:t>
      </w:r>
      <w:proofErr w:type="spellStart"/>
      <w:r w:rsidR="00C17A6E">
        <w:rPr>
          <w:rFonts w:eastAsia="Calibri"/>
          <w:sz w:val="24"/>
          <w:szCs w:val="24"/>
          <w:lang w:val="en-US" w:eastAsia="en-US"/>
        </w:rPr>
        <w:t>facebook</w:t>
      </w:r>
      <w:proofErr w:type="spellEnd"/>
      <w:r w:rsidR="00C17A6E">
        <w:rPr>
          <w:rFonts w:eastAsia="Calibri"/>
          <w:sz w:val="24"/>
          <w:szCs w:val="24"/>
          <w:lang w:val="en-US" w:eastAsia="en-US"/>
        </w:rPr>
        <w:t xml:space="preserve"> page of the project.</w:t>
      </w:r>
      <w:r w:rsidR="00E36D09">
        <w:rPr>
          <w:rFonts w:eastAsia="Calibri"/>
          <w:sz w:val="24"/>
          <w:szCs w:val="24"/>
          <w:lang w:val="en-US" w:eastAsia="en-US"/>
        </w:rPr>
        <w:t xml:space="preserve"> </w:t>
      </w:r>
    </w:p>
    <w:p w14:paraId="095B94B7" w14:textId="77777777" w:rsidR="00B34AD8" w:rsidRDefault="00B34AD8" w:rsidP="00E36D09">
      <w:pPr>
        <w:jc w:val="both"/>
        <w:rPr>
          <w:rFonts w:eastAsia="Calibri"/>
          <w:sz w:val="24"/>
          <w:szCs w:val="24"/>
          <w:lang w:val="en-US" w:eastAsia="en-US"/>
        </w:rPr>
      </w:pPr>
    </w:p>
    <w:p w14:paraId="1964F604" w14:textId="77777777" w:rsidR="00B34AD8" w:rsidRDefault="00B34AD8" w:rsidP="00AB4136">
      <w:pPr>
        <w:spacing w:after="120"/>
        <w:jc w:val="both"/>
        <w:rPr>
          <w:rFonts w:eastAsia="Calibri" w:cstheme="majorBidi"/>
          <w:b/>
          <w:bCs/>
          <w:sz w:val="24"/>
          <w:szCs w:val="26"/>
          <w:lang w:val="en-US" w:eastAsia="en-US"/>
        </w:rPr>
      </w:pPr>
      <w:r w:rsidRPr="00B34AD8">
        <w:rPr>
          <w:rFonts w:eastAsia="Calibri"/>
          <w:b/>
          <w:sz w:val="24"/>
          <w:szCs w:val="24"/>
          <w:lang w:val="en-US" w:eastAsia="en-US"/>
        </w:rPr>
        <w:t>2.5 Report for the done and further activities from WP6 + Project management procedures</w:t>
      </w:r>
      <w:r w:rsidR="00E36D09" w:rsidRPr="00B34AD8">
        <w:rPr>
          <w:rFonts w:eastAsia="Calibri"/>
          <w:b/>
          <w:sz w:val="24"/>
          <w:szCs w:val="24"/>
          <w:lang w:val="en-US" w:eastAsia="en-US"/>
        </w:rPr>
        <w:t xml:space="preserve"> </w:t>
      </w:r>
    </w:p>
    <w:p w14:paraId="513EC082" w14:textId="77777777" w:rsidR="00B34AD8" w:rsidRDefault="00B34AD8" w:rsidP="00E36D09">
      <w:pPr>
        <w:jc w:val="both"/>
        <w:rPr>
          <w:rFonts w:eastAsia="Calibri" w:cstheme="majorBidi"/>
          <w:bCs/>
          <w:sz w:val="24"/>
          <w:szCs w:val="26"/>
          <w:lang w:val="en-US" w:eastAsia="en-US"/>
        </w:rPr>
      </w:pPr>
      <w:proofErr w:type="spellStart"/>
      <w:r w:rsidRPr="00B34AD8">
        <w:rPr>
          <w:rFonts w:eastAsia="Calibri" w:cstheme="majorBidi"/>
          <w:bCs/>
          <w:sz w:val="24"/>
          <w:szCs w:val="26"/>
          <w:lang w:val="en-US" w:eastAsia="en-US"/>
        </w:rPr>
        <w:t>Zenan</w:t>
      </w:r>
      <w:proofErr w:type="spellEnd"/>
      <w:r w:rsidRPr="00B34AD8">
        <w:rPr>
          <w:rFonts w:eastAsia="Calibri" w:cstheme="majorBidi"/>
          <w:bCs/>
          <w:sz w:val="24"/>
          <w:szCs w:val="26"/>
          <w:lang w:val="en-US" w:eastAsia="en-US"/>
        </w:rPr>
        <w:t xml:space="preserve"> </w:t>
      </w:r>
      <w:proofErr w:type="spellStart"/>
      <w:r w:rsidRPr="00B34AD8">
        <w:rPr>
          <w:rFonts w:eastAsia="Calibri" w:cstheme="majorBidi"/>
          <w:bCs/>
          <w:sz w:val="24"/>
          <w:szCs w:val="26"/>
          <w:lang w:val="en-US" w:eastAsia="en-US"/>
        </w:rPr>
        <w:t>Šabanac</w:t>
      </w:r>
      <w:proofErr w:type="spellEnd"/>
      <w:r w:rsidRPr="00B34AD8">
        <w:rPr>
          <w:rFonts w:eastAsia="Calibri" w:cstheme="majorBidi"/>
          <w:bCs/>
          <w:sz w:val="24"/>
          <w:szCs w:val="26"/>
          <w:lang w:val="en-US" w:eastAsia="en-US"/>
        </w:rPr>
        <w:t xml:space="preserve"> </w:t>
      </w:r>
      <w:r>
        <w:rPr>
          <w:rFonts w:eastAsia="Calibri" w:cstheme="majorBidi"/>
          <w:bCs/>
          <w:sz w:val="24"/>
          <w:szCs w:val="26"/>
          <w:lang w:val="en-US" w:eastAsia="en-US"/>
        </w:rPr>
        <w:t>reported about activities done within working package 6;</w:t>
      </w:r>
    </w:p>
    <w:p w14:paraId="6F6C18E2" w14:textId="77777777" w:rsidR="00697035" w:rsidRDefault="00B34AD8" w:rsidP="00B34AD8">
      <w:pPr>
        <w:pStyle w:val="ListParagraph"/>
        <w:numPr>
          <w:ilvl w:val="0"/>
          <w:numId w:val="11"/>
        </w:numPr>
        <w:jc w:val="both"/>
        <w:rPr>
          <w:rFonts w:eastAsia="Calibri" w:cstheme="majorBidi"/>
          <w:bCs/>
          <w:sz w:val="24"/>
          <w:szCs w:val="26"/>
          <w:lang w:val="en-US" w:eastAsia="en-US"/>
        </w:rPr>
      </w:pPr>
      <w:proofErr w:type="spellStart"/>
      <w:r w:rsidRPr="00B34AD8">
        <w:rPr>
          <w:rFonts w:eastAsia="Calibri" w:cstheme="majorBidi"/>
          <w:bCs/>
          <w:sz w:val="24"/>
          <w:szCs w:val="26"/>
          <w:lang w:val="en-US" w:eastAsia="en-US"/>
        </w:rPr>
        <w:t>Commitie</w:t>
      </w:r>
      <w:proofErr w:type="spellEnd"/>
      <w:r w:rsidRPr="00B34AD8">
        <w:rPr>
          <w:rFonts w:eastAsia="Calibri" w:cstheme="majorBidi"/>
          <w:bCs/>
          <w:sz w:val="24"/>
          <w:szCs w:val="26"/>
          <w:lang w:val="en-US" w:eastAsia="en-US"/>
        </w:rPr>
        <w:t xml:space="preserve"> board is established</w:t>
      </w:r>
      <w:r w:rsidR="001E1AB0" w:rsidRPr="00B34AD8">
        <w:rPr>
          <w:rFonts w:eastAsia="Calibri" w:cstheme="majorBidi"/>
          <w:bCs/>
          <w:sz w:val="24"/>
          <w:szCs w:val="26"/>
          <w:lang w:val="en-US" w:eastAsia="en-US"/>
        </w:rPr>
        <w:t xml:space="preserve"> </w:t>
      </w:r>
    </w:p>
    <w:p w14:paraId="21039841" w14:textId="77777777" w:rsidR="00B34AD8" w:rsidRDefault="00B34AD8" w:rsidP="00B34AD8">
      <w:pPr>
        <w:pStyle w:val="ListParagraph"/>
        <w:numPr>
          <w:ilvl w:val="0"/>
          <w:numId w:val="11"/>
        </w:numPr>
        <w:jc w:val="both"/>
        <w:rPr>
          <w:rFonts w:eastAsia="Calibri" w:cstheme="majorBidi"/>
          <w:bCs/>
          <w:sz w:val="24"/>
          <w:szCs w:val="26"/>
          <w:lang w:val="en-US" w:eastAsia="en-US"/>
        </w:rPr>
      </w:pPr>
      <w:r>
        <w:rPr>
          <w:rFonts w:eastAsia="Calibri" w:cstheme="majorBidi"/>
          <w:bCs/>
          <w:sz w:val="24"/>
          <w:szCs w:val="26"/>
          <w:lang w:val="en-US" w:eastAsia="en-US"/>
        </w:rPr>
        <w:t>Quality board established</w:t>
      </w:r>
    </w:p>
    <w:p w14:paraId="21F4BCB9" w14:textId="77777777" w:rsidR="00B34AD8" w:rsidRDefault="006950B4" w:rsidP="00B34AD8">
      <w:pPr>
        <w:pStyle w:val="ListParagraph"/>
        <w:numPr>
          <w:ilvl w:val="0"/>
          <w:numId w:val="11"/>
        </w:numPr>
        <w:jc w:val="both"/>
        <w:rPr>
          <w:rFonts w:eastAsia="Calibri" w:cstheme="majorBidi"/>
          <w:bCs/>
          <w:sz w:val="24"/>
          <w:szCs w:val="26"/>
          <w:lang w:val="en-US" w:eastAsia="en-US"/>
        </w:rPr>
      </w:pPr>
      <w:r>
        <w:rPr>
          <w:rFonts w:eastAsia="Calibri" w:cstheme="majorBidi"/>
          <w:bCs/>
          <w:sz w:val="24"/>
          <w:szCs w:val="26"/>
          <w:lang w:val="en-US" w:eastAsia="en-US"/>
        </w:rPr>
        <w:t>All P</w:t>
      </w:r>
      <w:r w:rsidR="00B34AD8">
        <w:rPr>
          <w:rFonts w:eastAsia="Calibri" w:cstheme="majorBidi"/>
          <w:bCs/>
          <w:sz w:val="24"/>
          <w:szCs w:val="26"/>
          <w:lang w:val="en-US" w:eastAsia="en-US"/>
        </w:rPr>
        <w:t>artnership Agreements are signed</w:t>
      </w:r>
    </w:p>
    <w:p w14:paraId="44F8C725" w14:textId="77777777" w:rsidR="00B34AD8" w:rsidRDefault="00B34AD8" w:rsidP="00B34AD8">
      <w:pPr>
        <w:pStyle w:val="ListParagraph"/>
        <w:numPr>
          <w:ilvl w:val="0"/>
          <w:numId w:val="11"/>
        </w:numPr>
        <w:jc w:val="both"/>
        <w:rPr>
          <w:rFonts w:eastAsia="Calibri" w:cstheme="majorBidi"/>
          <w:bCs/>
          <w:sz w:val="24"/>
          <w:szCs w:val="26"/>
          <w:lang w:val="en-US" w:eastAsia="en-US"/>
        </w:rPr>
      </w:pPr>
      <w:r>
        <w:rPr>
          <w:rFonts w:eastAsia="Calibri" w:cstheme="majorBidi"/>
          <w:bCs/>
          <w:sz w:val="24"/>
          <w:szCs w:val="26"/>
          <w:lang w:val="en-US" w:eastAsia="en-US"/>
        </w:rPr>
        <w:t xml:space="preserve">First instalment of project money was </w:t>
      </w:r>
      <w:proofErr w:type="spellStart"/>
      <w:r>
        <w:rPr>
          <w:rFonts w:eastAsia="Calibri" w:cstheme="majorBidi"/>
          <w:bCs/>
          <w:sz w:val="24"/>
          <w:szCs w:val="26"/>
          <w:lang w:val="en-US" w:eastAsia="en-US"/>
        </w:rPr>
        <w:t>transfered</w:t>
      </w:r>
      <w:proofErr w:type="spellEnd"/>
      <w:r>
        <w:rPr>
          <w:rFonts w:eastAsia="Calibri" w:cstheme="majorBidi"/>
          <w:bCs/>
          <w:sz w:val="24"/>
          <w:szCs w:val="26"/>
          <w:lang w:val="en-US" w:eastAsia="en-US"/>
        </w:rPr>
        <w:t xml:space="preserve"> to all partners</w:t>
      </w:r>
    </w:p>
    <w:p w14:paraId="16FCAA4A" w14:textId="77777777" w:rsidR="00B34AD8" w:rsidRDefault="00B34AD8" w:rsidP="00B34AD8">
      <w:pPr>
        <w:pStyle w:val="ListParagraph"/>
        <w:numPr>
          <w:ilvl w:val="0"/>
          <w:numId w:val="11"/>
        </w:numPr>
        <w:jc w:val="both"/>
        <w:rPr>
          <w:rFonts w:eastAsia="Calibri" w:cstheme="majorBidi"/>
          <w:bCs/>
          <w:sz w:val="24"/>
          <w:szCs w:val="26"/>
          <w:lang w:val="en-US" w:eastAsia="en-US"/>
        </w:rPr>
      </w:pPr>
      <w:r>
        <w:rPr>
          <w:rFonts w:eastAsia="Calibri" w:cstheme="majorBidi"/>
          <w:bCs/>
          <w:sz w:val="24"/>
          <w:szCs w:val="26"/>
          <w:lang w:val="en-US" w:eastAsia="en-US"/>
        </w:rPr>
        <w:t xml:space="preserve">All </w:t>
      </w:r>
      <w:r w:rsidR="00FB1303">
        <w:rPr>
          <w:rFonts w:eastAsia="Calibri" w:cstheme="majorBidi"/>
          <w:bCs/>
          <w:sz w:val="24"/>
          <w:szCs w:val="26"/>
          <w:lang w:val="en-US" w:eastAsia="en-US"/>
        </w:rPr>
        <w:t>planed meeting</w:t>
      </w:r>
      <w:r w:rsidR="008221A4">
        <w:rPr>
          <w:rFonts w:eastAsia="Calibri" w:cstheme="majorBidi"/>
          <w:bCs/>
          <w:sz w:val="24"/>
          <w:szCs w:val="26"/>
          <w:lang w:val="en-US" w:eastAsia="en-US"/>
        </w:rPr>
        <w:t>s</w:t>
      </w:r>
      <w:r w:rsidR="00FB1303">
        <w:rPr>
          <w:rFonts w:eastAsia="Calibri" w:cstheme="majorBidi"/>
          <w:bCs/>
          <w:sz w:val="24"/>
          <w:szCs w:val="26"/>
          <w:lang w:val="en-US" w:eastAsia="en-US"/>
        </w:rPr>
        <w:t xml:space="preserve"> by now are </w:t>
      </w:r>
      <w:proofErr w:type="spellStart"/>
      <w:r w:rsidR="00FB1303">
        <w:rPr>
          <w:rFonts w:eastAsia="Calibri" w:cstheme="majorBidi"/>
          <w:bCs/>
          <w:sz w:val="24"/>
          <w:szCs w:val="26"/>
          <w:lang w:val="en-US" w:eastAsia="en-US"/>
        </w:rPr>
        <w:t>orgini</w:t>
      </w:r>
      <w:r>
        <w:rPr>
          <w:rFonts w:eastAsia="Calibri" w:cstheme="majorBidi"/>
          <w:bCs/>
          <w:sz w:val="24"/>
          <w:szCs w:val="26"/>
          <w:lang w:val="en-US" w:eastAsia="en-US"/>
        </w:rPr>
        <w:t>sed</w:t>
      </w:r>
      <w:proofErr w:type="spellEnd"/>
    </w:p>
    <w:p w14:paraId="761D962C" w14:textId="77777777" w:rsidR="00B34AD8" w:rsidRPr="00B34AD8" w:rsidRDefault="008221A4" w:rsidP="00B34AD8">
      <w:pPr>
        <w:jc w:val="both"/>
        <w:rPr>
          <w:rFonts w:eastAsia="Calibri" w:cstheme="majorBidi"/>
          <w:bCs/>
          <w:sz w:val="24"/>
          <w:szCs w:val="26"/>
          <w:lang w:val="en-US" w:eastAsia="en-US"/>
        </w:rPr>
      </w:pPr>
      <w:r w:rsidRPr="008221A4">
        <w:rPr>
          <w:rFonts w:eastAsia="Calibri" w:cstheme="majorBidi"/>
          <w:bCs/>
          <w:sz w:val="24"/>
          <w:szCs w:val="26"/>
          <w:lang w:val="en-US" w:eastAsia="en-US"/>
        </w:rPr>
        <w:lastRenderedPageBreak/>
        <w:t>Explanation was given to partners</w:t>
      </w:r>
      <w:r>
        <w:rPr>
          <w:rFonts w:eastAsia="Calibri" w:cstheme="majorBidi"/>
          <w:bCs/>
          <w:sz w:val="24"/>
          <w:szCs w:val="26"/>
          <w:lang w:val="en-US" w:eastAsia="en-US"/>
        </w:rPr>
        <w:t xml:space="preserve"> </w:t>
      </w:r>
      <w:r w:rsidR="00FB1303">
        <w:rPr>
          <w:rFonts w:eastAsia="Calibri" w:cstheme="majorBidi"/>
          <w:bCs/>
          <w:sz w:val="24"/>
          <w:szCs w:val="26"/>
          <w:lang w:val="en-US" w:eastAsia="en-US"/>
        </w:rPr>
        <w:t xml:space="preserve">which EU forms will be used for </w:t>
      </w:r>
      <w:proofErr w:type="spellStart"/>
      <w:r w:rsidR="00FB1303">
        <w:rPr>
          <w:rFonts w:eastAsia="Calibri" w:cstheme="majorBidi"/>
          <w:bCs/>
          <w:sz w:val="24"/>
          <w:szCs w:val="26"/>
          <w:lang w:val="en-US" w:eastAsia="en-US"/>
        </w:rPr>
        <w:t>justication</w:t>
      </w:r>
      <w:proofErr w:type="spellEnd"/>
      <w:r w:rsidR="00FB1303">
        <w:rPr>
          <w:rFonts w:eastAsia="Calibri" w:cstheme="majorBidi"/>
          <w:bCs/>
          <w:sz w:val="24"/>
          <w:szCs w:val="26"/>
          <w:lang w:val="en-US" w:eastAsia="en-US"/>
        </w:rPr>
        <w:t xml:space="preserve"> of costs for travel and </w:t>
      </w:r>
      <w:proofErr w:type="spellStart"/>
      <w:r w:rsidR="00FB1303">
        <w:rPr>
          <w:rFonts w:eastAsia="Calibri" w:cstheme="majorBidi"/>
          <w:bCs/>
          <w:sz w:val="24"/>
          <w:szCs w:val="26"/>
          <w:lang w:val="en-US" w:eastAsia="en-US"/>
        </w:rPr>
        <w:t>staf</w:t>
      </w:r>
      <w:proofErr w:type="spellEnd"/>
      <w:r w:rsidR="00FB1303">
        <w:rPr>
          <w:rFonts w:eastAsia="Calibri" w:cstheme="majorBidi"/>
          <w:bCs/>
          <w:sz w:val="24"/>
          <w:szCs w:val="26"/>
          <w:lang w:val="en-US" w:eastAsia="en-US"/>
        </w:rPr>
        <w:t xml:space="preserve"> and what documentation from institution must be </w:t>
      </w:r>
      <w:proofErr w:type="spellStart"/>
      <w:r w:rsidR="00FB1303">
        <w:rPr>
          <w:rFonts w:eastAsia="Calibri" w:cstheme="majorBidi"/>
          <w:bCs/>
          <w:sz w:val="24"/>
          <w:szCs w:val="26"/>
          <w:lang w:val="en-US" w:eastAsia="en-US"/>
        </w:rPr>
        <w:t>submited</w:t>
      </w:r>
      <w:proofErr w:type="spellEnd"/>
      <w:r w:rsidR="00FB1303">
        <w:rPr>
          <w:rFonts w:eastAsia="Calibri" w:cstheme="majorBidi"/>
          <w:bCs/>
          <w:sz w:val="24"/>
          <w:szCs w:val="26"/>
          <w:lang w:val="en-US" w:eastAsia="en-US"/>
        </w:rPr>
        <w:t xml:space="preserve"> as support documentation. </w:t>
      </w:r>
      <w:r w:rsidR="00B34AD8">
        <w:rPr>
          <w:rFonts w:eastAsia="Calibri" w:cstheme="majorBidi"/>
          <w:bCs/>
          <w:sz w:val="24"/>
          <w:szCs w:val="26"/>
          <w:lang w:val="en-US" w:eastAsia="en-US"/>
        </w:rPr>
        <w:t xml:space="preserve">For </w:t>
      </w:r>
      <w:proofErr w:type="gramStart"/>
      <w:r w:rsidR="00B34AD8">
        <w:rPr>
          <w:rFonts w:eastAsia="Calibri" w:cstheme="majorBidi"/>
          <w:bCs/>
          <w:sz w:val="24"/>
          <w:szCs w:val="26"/>
          <w:lang w:val="en-US" w:eastAsia="en-US"/>
        </w:rPr>
        <w:t>now</w:t>
      </w:r>
      <w:proofErr w:type="gramEnd"/>
      <w:r w:rsidR="00B34AD8">
        <w:rPr>
          <w:rFonts w:eastAsia="Calibri" w:cstheme="majorBidi"/>
          <w:bCs/>
          <w:sz w:val="24"/>
          <w:szCs w:val="26"/>
          <w:lang w:val="en-US" w:eastAsia="en-US"/>
        </w:rPr>
        <w:t xml:space="preserve"> partners from B&amp;H, </w:t>
      </w:r>
      <w:proofErr w:type="spellStart"/>
      <w:r w:rsidR="00B34AD8">
        <w:rPr>
          <w:rFonts w:eastAsia="Calibri" w:cstheme="majorBidi"/>
          <w:bCs/>
          <w:sz w:val="24"/>
          <w:szCs w:val="26"/>
          <w:lang w:val="en-US" w:eastAsia="en-US"/>
        </w:rPr>
        <w:t>Kosova</w:t>
      </w:r>
      <w:proofErr w:type="spellEnd"/>
      <w:r w:rsidR="00B34AD8">
        <w:rPr>
          <w:rFonts w:eastAsia="Calibri" w:cstheme="majorBidi"/>
          <w:bCs/>
          <w:sz w:val="24"/>
          <w:szCs w:val="26"/>
          <w:lang w:val="en-US" w:eastAsia="en-US"/>
        </w:rPr>
        <w:t xml:space="preserve"> and Montenegro needs to finish as soon as </w:t>
      </w:r>
      <w:proofErr w:type="spellStart"/>
      <w:r w:rsidR="00B34AD8">
        <w:rPr>
          <w:rFonts w:eastAsia="Calibri" w:cstheme="majorBidi"/>
          <w:bCs/>
          <w:sz w:val="24"/>
          <w:szCs w:val="26"/>
          <w:lang w:val="en-US" w:eastAsia="en-US"/>
        </w:rPr>
        <w:t>posible</w:t>
      </w:r>
      <w:proofErr w:type="spellEnd"/>
      <w:r w:rsidR="00B34AD8">
        <w:rPr>
          <w:rFonts w:eastAsia="Calibri" w:cstheme="majorBidi"/>
          <w:bCs/>
          <w:sz w:val="24"/>
          <w:szCs w:val="26"/>
          <w:lang w:val="en-US" w:eastAsia="en-US"/>
        </w:rPr>
        <w:t xml:space="preserve"> purchasing the goods, because it is only way to spent 70% of money from first instalment and it needs to be done till at latest to April 2019. After second of instalment, money will be </w:t>
      </w:r>
      <w:proofErr w:type="spellStart"/>
      <w:r w:rsidR="00B34AD8">
        <w:rPr>
          <w:rFonts w:eastAsia="Calibri" w:cstheme="majorBidi"/>
          <w:bCs/>
          <w:sz w:val="24"/>
          <w:szCs w:val="26"/>
          <w:lang w:val="en-US" w:eastAsia="en-US"/>
        </w:rPr>
        <w:t>transfered</w:t>
      </w:r>
      <w:proofErr w:type="spellEnd"/>
      <w:r w:rsidR="00B34AD8">
        <w:rPr>
          <w:rFonts w:eastAsia="Calibri" w:cstheme="majorBidi"/>
          <w:bCs/>
          <w:sz w:val="24"/>
          <w:szCs w:val="26"/>
          <w:lang w:val="en-US" w:eastAsia="en-US"/>
        </w:rPr>
        <w:t xml:space="preserve"> to partners till June/July.  </w:t>
      </w:r>
      <w:r w:rsidR="00B34AD8" w:rsidRPr="00B34AD8">
        <w:rPr>
          <w:rFonts w:eastAsia="Calibri" w:cstheme="majorBidi"/>
          <w:bCs/>
          <w:sz w:val="24"/>
          <w:szCs w:val="26"/>
          <w:lang w:val="en-US" w:eastAsia="en-US"/>
        </w:rPr>
        <w:t xml:space="preserve"> </w:t>
      </w:r>
    </w:p>
    <w:p w14:paraId="68170626" w14:textId="77777777" w:rsidR="00AB4136" w:rsidRDefault="00AB4136" w:rsidP="00AB4136">
      <w:pPr>
        <w:pStyle w:val="Heading2"/>
        <w:rPr>
          <w:rFonts w:eastAsia="Calibri"/>
          <w:lang w:val="en-US" w:eastAsia="en-US"/>
        </w:rPr>
      </w:pPr>
      <w:bookmarkStart w:id="8" w:name="_Toc515833777"/>
    </w:p>
    <w:p w14:paraId="5653DCDC" w14:textId="77777777" w:rsidR="00AB4136" w:rsidRPr="00AB4136" w:rsidRDefault="00857E9E" w:rsidP="00AB4136">
      <w:pPr>
        <w:pStyle w:val="Heading2"/>
        <w:spacing w:before="0" w:after="120"/>
        <w:rPr>
          <w:rFonts w:eastAsia="Calibri"/>
          <w:lang w:val="en-US" w:eastAsia="en-US"/>
        </w:rPr>
      </w:pPr>
      <w:r>
        <w:rPr>
          <w:rFonts w:eastAsia="Calibri"/>
          <w:lang w:val="en-US" w:eastAsia="en-US"/>
        </w:rPr>
        <w:t>2.6</w:t>
      </w:r>
      <w:r w:rsidR="00FD13B0" w:rsidRPr="00FD13B0">
        <w:rPr>
          <w:rFonts w:eastAsia="Calibri"/>
          <w:lang w:val="en-US" w:eastAsia="en-US"/>
        </w:rPr>
        <w:t>. Report for the done and further activities from WP4</w:t>
      </w:r>
      <w:bookmarkEnd w:id="8"/>
      <w:r w:rsidR="00FD13B0" w:rsidRPr="00FD13B0">
        <w:rPr>
          <w:rFonts w:eastAsia="Calibri"/>
          <w:lang w:val="en-US" w:eastAsia="en-US"/>
        </w:rPr>
        <w:t xml:space="preserve"> </w:t>
      </w:r>
      <w:r w:rsidR="00284346">
        <w:rPr>
          <w:rFonts w:eastAsia="Calibri"/>
          <w:lang w:val="en-US" w:eastAsia="en-US"/>
        </w:rPr>
        <w:t>+ Quality plan</w:t>
      </w:r>
    </w:p>
    <w:p w14:paraId="6A4CC3D4" w14:textId="77777777" w:rsidR="00C03E2D" w:rsidRDefault="00284346" w:rsidP="00C03E2D">
      <w:pPr>
        <w:spacing w:after="0"/>
        <w:jc w:val="both"/>
        <w:rPr>
          <w:rFonts w:eastAsia="Calibri"/>
          <w:sz w:val="24"/>
          <w:szCs w:val="24"/>
          <w:lang w:val="en-US" w:eastAsia="en-US"/>
        </w:rPr>
      </w:pPr>
      <w:r w:rsidRPr="00857E9E">
        <w:rPr>
          <w:rFonts w:eastAsia="Calibri"/>
          <w:sz w:val="24"/>
          <w:szCs w:val="24"/>
          <w:lang w:val="en-US" w:eastAsia="en-US"/>
        </w:rPr>
        <w:t xml:space="preserve">Pier Giacomo Sola </w:t>
      </w:r>
      <w:r w:rsidR="00857E9E">
        <w:rPr>
          <w:rFonts w:eastAsia="Calibri"/>
          <w:sz w:val="24"/>
          <w:szCs w:val="24"/>
          <w:lang w:val="en-US" w:eastAsia="en-US"/>
        </w:rPr>
        <w:t xml:space="preserve">(UNIBO) </w:t>
      </w:r>
      <w:r w:rsidRPr="00857E9E">
        <w:rPr>
          <w:rFonts w:eastAsia="Calibri"/>
          <w:sz w:val="24"/>
          <w:szCs w:val="24"/>
          <w:lang w:val="en-US" w:eastAsia="en-US"/>
        </w:rPr>
        <w:t xml:space="preserve">presented what is done within </w:t>
      </w:r>
      <w:r w:rsidR="00340B5F" w:rsidRPr="00857E9E">
        <w:rPr>
          <w:rFonts w:eastAsia="Calibri"/>
          <w:sz w:val="24"/>
          <w:szCs w:val="24"/>
          <w:lang w:val="en-US" w:eastAsia="en-US"/>
        </w:rPr>
        <w:t>WP4.</w:t>
      </w:r>
      <w:r w:rsidR="00857E9E" w:rsidRPr="00857E9E">
        <w:rPr>
          <w:rFonts w:eastAsia="Calibri"/>
          <w:sz w:val="24"/>
          <w:szCs w:val="24"/>
          <w:lang w:val="en-US" w:eastAsia="en-US"/>
        </w:rPr>
        <w:t xml:space="preserve"> </w:t>
      </w:r>
      <w:r w:rsidR="00340B5F" w:rsidRPr="00857E9E">
        <w:rPr>
          <w:rFonts w:eastAsia="Calibri"/>
          <w:sz w:val="24"/>
          <w:szCs w:val="24"/>
          <w:lang w:val="en-US" w:eastAsia="en-US"/>
        </w:rPr>
        <w:t xml:space="preserve">All study visit </w:t>
      </w:r>
      <w:proofErr w:type="spellStart"/>
      <w:r w:rsidR="00340B5F" w:rsidRPr="00857E9E">
        <w:rPr>
          <w:rFonts w:eastAsia="Calibri"/>
          <w:sz w:val="24"/>
          <w:szCs w:val="24"/>
          <w:lang w:val="en-US" w:eastAsia="en-US"/>
        </w:rPr>
        <w:t>orginised</w:t>
      </w:r>
      <w:proofErr w:type="spellEnd"/>
      <w:r w:rsidR="00340B5F" w:rsidRPr="00857E9E">
        <w:rPr>
          <w:rFonts w:eastAsia="Calibri"/>
          <w:sz w:val="24"/>
          <w:szCs w:val="24"/>
          <w:lang w:val="en-US" w:eastAsia="en-US"/>
        </w:rPr>
        <w:t xml:space="preserve"> for now are evaluated</w:t>
      </w:r>
      <w:r w:rsidR="005E0C3C" w:rsidRPr="00857E9E">
        <w:rPr>
          <w:rFonts w:eastAsia="Calibri"/>
          <w:sz w:val="24"/>
          <w:szCs w:val="24"/>
          <w:lang w:val="en-US" w:eastAsia="en-US"/>
        </w:rPr>
        <w:t xml:space="preserve">, </w:t>
      </w:r>
      <w:r w:rsidR="00340B5F" w:rsidRPr="00857E9E">
        <w:rPr>
          <w:rFonts w:eastAsia="Calibri"/>
          <w:sz w:val="24"/>
          <w:szCs w:val="24"/>
          <w:lang w:val="en-US" w:eastAsia="en-US"/>
        </w:rPr>
        <w:t>study visit in Bologna is overall rated as good, study visit in Slovenia is overall rated as very good, study visit in Berlin is overall rated as excellent</w:t>
      </w:r>
      <w:r w:rsidR="00C03E2D">
        <w:rPr>
          <w:rFonts w:eastAsia="Calibri"/>
          <w:sz w:val="24"/>
          <w:szCs w:val="24"/>
          <w:lang w:val="en-US" w:eastAsia="en-US"/>
        </w:rPr>
        <w:t xml:space="preserve"> and also study visit in Venice</w:t>
      </w:r>
      <w:r w:rsidR="00340B5F" w:rsidRPr="00857E9E">
        <w:rPr>
          <w:rFonts w:eastAsia="Calibri"/>
          <w:sz w:val="24"/>
          <w:szCs w:val="24"/>
          <w:lang w:val="en-US" w:eastAsia="en-US"/>
        </w:rPr>
        <w:t xml:space="preserve"> is rated as excellent which shows that </w:t>
      </w:r>
      <w:r w:rsidR="005E0C3C" w:rsidRPr="00857E9E">
        <w:rPr>
          <w:rFonts w:eastAsia="Calibri"/>
          <w:sz w:val="24"/>
          <w:szCs w:val="24"/>
          <w:lang w:val="en-US" w:eastAsia="en-US"/>
        </w:rPr>
        <w:t xml:space="preserve">how project is developing that </w:t>
      </w:r>
      <w:proofErr w:type="spellStart"/>
      <w:r w:rsidR="005E0C3C" w:rsidRPr="00857E9E">
        <w:rPr>
          <w:rFonts w:eastAsia="Calibri"/>
          <w:sz w:val="24"/>
          <w:szCs w:val="24"/>
          <w:lang w:val="en-US" w:eastAsia="en-US"/>
        </w:rPr>
        <w:t>organisation</w:t>
      </w:r>
      <w:proofErr w:type="spellEnd"/>
      <w:r w:rsidR="005E0C3C" w:rsidRPr="00857E9E">
        <w:rPr>
          <w:rFonts w:eastAsia="Calibri"/>
          <w:sz w:val="24"/>
          <w:szCs w:val="24"/>
          <w:lang w:val="en-US" w:eastAsia="en-US"/>
        </w:rPr>
        <w:t xml:space="preserve"> are better.</w:t>
      </w:r>
      <w:r w:rsidR="00C03E2D">
        <w:rPr>
          <w:rFonts w:eastAsia="Calibri"/>
          <w:sz w:val="24"/>
          <w:szCs w:val="24"/>
          <w:lang w:val="en-US" w:eastAsia="en-US"/>
        </w:rPr>
        <w:t xml:space="preserve"> Partners</w:t>
      </w:r>
      <w:r w:rsidRPr="00C03E2D">
        <w:rPr>
          <w:rFonts w:eastAsia="Calibri"/>
          <w:sz w:val="24"/>
          <w:szCs w:val="24"/>
          <w:lang w:val="en-US" w:eastAsia="en-US"/>
        </w:rPr>
        <w:t xml:space="preserve"> have to decide dates fo</w:t>
      </w:r>
      <w:r w:rsidR="00C03E2D">
        <w:rPr>
          <w:rFonts w:eastAsia="Calibri"/>
          <w:sz w:val="24"/>
          <w:szCs w:val="24"/>
          <w:lang w:val="en-US" w:eastAsia="en-US"/>
        </w:rPr>
        <w:t>r the last study visit in Italy, next places and dates are proposed:</w:t>
      </w:r>
    </w:p>
    <w:p w14:paraId="1E01890A" w14:textId="77777777" w:rsidR="00C03E2D" w:rsidRDefault="00284346" w:rsidP="00C03E2D">
      <w:pPr>
        <w:pStyle w:val="ListParagraph"/>
        <w:numPr>
          <w:ilvl w:val="0"/>
          <w:numId w:val="17"/>
        </w:numPr>
        <w:jc w:val="both"/>
        <w:rPr>
          <w:rFonts w:eastAsia="Calibri"/>
          <w:sz w:val="24"/>
          <w:szCs w:val="24"/>
          <w:lang w:val="en-US" w:eastAsia="en-US"/>
        </w:rPr>
      </w:pPr>
      <w:proofErr w:type="spellStart"/>
      <w:r w:rsidRPr="00C03E2D">
        <w:rPr>
          <w:rFonts w:eastAsia="Calibri"/>
          <w:sz w:val="24"/>
          <w:szCs w:val="24"/>
          <w:lang w:val="en-US" w:eastAsia="en-US"/>
        </w:rPr>
        <w:t>NovelFarm</w:t>
      </w:r>
      <w:proofErr w:type="spellEnd"/>
      <w:r w:rsidRPr="00C03E2D">
        <w:rPr>
          <w:rFonts w:eastAsia="Calibri"/>
          <w:sz w:val="24"/>
          <w:szCs w:val="24"/>
          <w:lang w:val="en-US" w:eastAsia="en-US"/>
        </w:rPr>
        <w:t xml:space="preserve"> + UrbanFarm2019 February, Pordenone</w:t>
      </w:r>
    </w:p>
    <w:p w14:paraId="3BF30320" w14:textId="77777777" w:rsidR="00C03E2D" w:rsidRDefault="00284346" w:rsidP="00C03E2D">
      <w:pPr>
        <w:pStyle w:val="ListParagraph"/>
        <w:numPr>
          <w:ilvl w:val="0"/>
          <w:numId w:val="17"/>
        </w:numPr>
        <w:jc w:val="both"/>
        <w:rPr>
          <w:rFonts w:eastAsia="Calibri"/>
          <w:sz w:val="24"/>
          <w:szCs w:val="24"/>
          <w:lang w:val="en-US" w:eastAsia="en-US"/>
        </w:rPr>
      </w:pPr>
      <w:r w:rsidRPr="00C03E2D">
        <w:rPr>
          <w:rFonts w:eastAsia="Calibri"/>
          <w:sz w:val="24"/>
          <w:szCs w:val="24"/>
          <w:lang w:val="en-US" w:eastAsia="en-US"/>
        </w:rPr>
        <w:t>Milan + Turin (maybe plant factory + Terra Madre + Salone del Gusto), September.</w:t>
      </w:r>
    </w:p>
    <w:p w14:paraId="74CBA8D4" w14:textId="77777777" w:rsidR="00316F3B" w:rsidRDefault="00284346" w:rsidP="00316F3B">
      <w:pPr>
        <w:pStyle w:val="ListParagraph"/>
        <w:numPr>
          <w:ilvl w:val="0"/>
          <w:numId w:val="17"/>
        </w:numPr>
        <w:spacing w:after="0"/>
        <w:jc w:val="both"/>
        <w:rPr>
          <w:rFonts w:eastAsia="Calibri"/>
          <w:sz w:val="24"/>
          <w:szCs w:val="24"/>
          <w:lang w:val="en-US" w:eastAsia="en-US"/>
        </w:rPr>
      </w:pPr>
      <w:r w:rsidRPr="00C03E2D">
        <w:rPr>
          <w:rFonts w:eastAsia="Calibri"/>
          <w:sz w:val="24"/>
          <w:szCs w:val="24"/>
          <w:lang w:val="en-US" w:eastAsia="en-US"/>
        </w:rPr>
        <w:t>Rome + Naples (</w:t>
      </w:r>
      <w:proofErr w:type="spellStart"/>
      <w:r w:rsidRPr="00C03E2D">
        <w:rPr>
          <w:rFonts w:eastAsia="Calibri"/>
          <w:sz w:val="24"/>
          <w:szCs w:val="24"/>
          <w:lang w:val="en-US" w:eastAsia="en-US"/>
        </w:rPr>
        <w:t>Zappata</w:t>
      </w:r>
      <w:proofErr w:type="spellEnd"/>
      <w:r w:rsidRPr="00C03E2D">
        <w:rPr>
          <w:rFonts w:eastAsia="Calibri"/>
          <w:sz w:val="24"/>
          <w:szCs w:val="24"/>
          <w:lang w:val="en-US" w:eastAsia="en-US"/>
        </w:rPr>
        <w:t xml:space="preserve"> Romana, </w:t>
      </w:r>
      <w:proofErr w:type="spellStart"/>
      <w:r w:rsidRPr="00C03E2D">
        <w:rPr>
          <w:rFonts w:eastAsia="Calibri"/>
          <w:sz w:val="24"/>
          <w:szCs w:val="24"/>
          <w:lang w:val="en-US" w:eastAsia="en-US"/>
        </w:rPr>
        <w:t>Bioparco</w:t>
      </w:r>
      <w:proofErr w:type="spellEnd"/>
      <w:r w:rsidRPr="00C03E2D">
        <w:rPr>
          <w:rFonts w:eastAsia="Calibri"/>
          <w:sz w:val="24"/>
          <w:szCs w:val="24"/>
          <w:lang w:val="en-US" w:eastAsia="en-US"/>
        </w:rPr>
        <w:t xml:space="preserve">, </w:t>
      </w:r>
      <w:proofErr w:type="spellStart"/>
      <w:r w:rsidRPr="00C03E2D">
        <w:rPr>
          <w:rFonts w:eastAsia="Calibri"/>
          <w:sz w:val="24"/>
          <w:szCs w:val="24"/>
          <w:lang w:val="en-US" w:eastAsia="en-US"/>
        </w:rPr>
        <w:t>Orti</w:t>
      </w:r>
      <w:proofErr w:type="spellEnd"/>
      <w:r w:rsidRPr="00C03E2D">
        <w:rPr>
          <w:rFonts w:eastAsia="Calibri"/>
          <w:sz w:val="24"/>
          <w:szCs w:val="24"/>
          <w:lang w:val="en-US" w:eastAsia="en-US"/>
        </w:rPr>
        <w:t xml:space="preserve"> </w:t>
      </w:r>
      <w:proofErr w:type="spellStart"/>
      <w:r w:rsidRPr="00C03E2D">
        <w:rPr>
          <w:rFonts w:eastAsia="Calibri"/>
          <w:sz w:val="24"/>
          <w:szCs w:val="24"/>
          <w:lang w:val="en-US" w:eastAsia="en-US"/>
        </w:rPr>
        <w:t>della</w:t>
      </w:r>
      <w:proofErr w:type="spellEnd"/>
      <w:r w:rsidRPr="00C03E2D">
        <w:rPr>
          <w:rFonts w:eastAsia="Calibri"/>
          <w:sz w:val="24"/>
          <w:szCs w:val="24"/>
          <w:lang w:val="en-US" w:eastAsia="en-US"/>
        </w:rPr>
        <w:t xml:space="preserve"> </w:t>
      </w:r>
      <w:proofErr w:type="spellStart"/>
      <w:r w:rsidRPr="00C03E2D">
        <w:rPr>
          <w:rFonts w:eastAsia="Calibri"/>
          <w:sz w:val="24"/>
          <w:szCs w:val="24"/>
          <w:lang w:val="en-US" w:eastAsia="en-US"/>
        </w:rPr>
        <w:t>Garbatella</w:t>
      </w:r>
      <w:proofErr w:type="spellEnd"/>
      <w:r w:rsidRPr="00C03E2D">
        <w:rPr>
          <w:rFonts w:eastAsia="Calibri"/>
          <w:sz w:val="24"/>
          <w:szCs w:val="24"/>
          <w:lang w:val="en-US" w:eastAsia="en-US"/>
        </w:rPr>
        <w:t xml:space="preserve">, </w:t>
      </w:r>
      <w:proofErr w:type="spellStart"/>
      <w:r w:rsidRPr="00C03E2D">
        <w:rPr>
          <w:rFonts w:eastAsia="Calibri"/>
          <w:sz w:val="24"/>
          <w:szCs w:val="24"/>
          <w:lang w:val="en-US" w:eastAsia="en-US"/>
        </w:rPr>
        <w:t>GardensToGrow</w:t>
      </w:r>
      <w:proofErr w:type="spellEnd"/>
      <w:r w:rsidRPr="00C03E2D">
        <w:rPr>
          <w:rFonts w:eastAsia="Calibri"/>
          <w:sz w:val="24"/>
          <w:szCs w:val="24"/>
          <w:lang w:val="en-US" w:eastAsia="en-US"/>
        </w:rPr>
        <w:t xml:space="preserve"> + </w:t>
      </w:r>
      <w:proofErr w:type="spellStart"/>
      <w:r w:rsidRPr="00C03E2D">
        <w:rPr>
          <w:rFonts w:eastAsia="Calibri"/>
          <w:sz w:val="24"/>
          <w:szCs w:val="24"/>
          <w:lang w:val="en-US" w:eastAsia="en-US"/>
        </w:rPr>
        <w:t>UrbanAgr</w:t>
      </w:r>
      <w:proofErr w:type="spellEnd"/>
      <w:r w:rsidRPr="00C03E2D">
        <w:rPr>
          <w:rFonts w:eastAsia="Calibri"/>
          <w:sz w:val="24"/>
          <w:szCs w:val="24"/>
          <w:lang w:val="en-US" w:eastAsia="en-US"/>
        </w:rPr>
        <w:t xml:space="preserve"> </w:t>
      </w:r>
      <w:r w:rsidR="00316F3B">
        <w:rPr>
          <w:rFonts w:eastAsia="Calibri"/>
          <w:sz w:val="24"/>
          <w:szCs w:val="24"/>
          <w:lang w:val="en-US" w:eastAsia="en-US"/>
        </w:rPr>
        <w:t>projects in Naples): September.</w:t>
      </w:r>
    </w:p>
    <w:p w14:paraId="4418D4C9" w14:textId="77777777" w:rsidR="00857E9E" w:rsidRDefault="00316F3B" w:rsidP="00316F3B">
      <w:pPr>
        <w:jc w:val="both"/>
        <w:rPr>
          <w:rFonts w:eastAsia="Calibri"/>
          <w:sz w:val="24"/>
          <w:szCs w:val="24"/>
          <w:lang w:val="en-US" w:eastAsia="en-US"/>
        </w:rPr>
      </w:pPr>
      <w:r>
        <w:rPr>
          <w:rFonts w:eastAsia="Calibri"/>
          <w:sz w:val="24"/>
          <w:szCs w:val="24"/>
          <w:lang w:val="en-US" w:eastAsia="en-US"/>
        </w:rPr>
        <w:t>It is concluded that W</w:t>
      </w:r>
      <w:r w:rsidR="00284346" w:rsidRPr="00316F3B">
        <w:rPr>
          <w:rFonts w:eastAsia="Calibri"/>
          <w:sz w:val="24"/>
          <w:szCs w:val="24"/>
          <w:lang w:val="en-US" w:eastAsia="en-US"/>
        </w:rPr>
        <w:t xml:space="preserve">estern Balkan partners will </w:t>
      </w:r>
      <w:proofErr w:type="spellStart"/>
      <w:r w:rsidR="00284346" w:rsidRPr="00316F3B">
        <w:rPr>
          <w:rFonts w:eastAsia="Calibri"/>
          <w:sz w:val="24"/>
          <w:szCs w:val="24"/>
          <w:lang w:val="en-US" w:eastAsia="en-US"/>
        </w:rPr>
        <w:t>finalise</w:t>
      </w:r>
      <w:proofErr w:type="spellEnd"/>
      <w:r w:rsidR="00284346" w:rsidRPr="00316F3B">
        <w:rPr>
          <w:rFonts w:eastAsia="Calibri"/>
          <w:sz w:val="24"/>
          <w:szCs w:val="24"/>
          <w:lang w:val="en-US" w:eastAsia="en-US"/>
        </w:rPr>
        <w:t xml:space="preserve"> their choice by 30 November 2018</w:t>
      </w:r>
      <w:r>
        <w:rPr>
          <w:rFonts w:eastAsia="Calibri"/>
          <w:sz w:val="24"/>
          <w:szCs w:val="24"/>
          <w:lang w:val="en-US" w:eastAsia="en-US"/>
        </w:rPr>
        <w:t>.</w:t>
      </w:r>
    </w:p>
    <w:p w14:paraId="07A801F5" w14:textId="77777777" w:rsidR="00316F3B" w:rsidRPr="00316F3B" w:rsidRDefault="00316F3B" w:rsidP="00316F3B">
      <w:pPr>
        <w:jc w:val="both"/>
        <w:rPr>
          <w:rFonts w:eastAsia="Calibri"/>
          <w:sz w:val="24"/>
          <w:szCs w:val="24"/>
          <w:lang w:val="en-US" w:eastAsia="en-US"/>
        </w:rPr>
      </w:pPr>
    </w:p>
    <w:p w14:paraId="535FCCCC" w14:textId="77777777" w:rsidR="00857E9E" w:rsidRDefault="00857E9E" w:rsidP="00AB4136">
      <w:pPr>
        <w:spacing w:after="120"/>
        <w:rPr>
          <w:rFonts w:eastAsia="Calibri"/>
          <w:b/>
          <w:sz w:val="24"/>
          <w:szCs w:val="24"/>
          <w:lang w:val="en-US" w:eastAsia="en-US"/>
        </w:rPr>
      </w:pPr>
      <w:r w:rsidRPr="00857E9E">
        <w:rPr>
          <w:rFonts w:eastAsia="Calibri"/>
          <w:b/>
          <w:sz w:val="24"/>
          <w:szCs w:val="24"/>
          <w:lang w:val="en-US" w:eastAsia="en-US"/>
        </w:rPr>
        <w:t>2.7. WP2 activities and further plans</w:t>
      </w:r>
    </w:p>
    <w:p w14:paraId="1D40A22D" w14:textId="77777777" w:rsidR="00857E9E" w:rsidRDefault="00857E9E" w:rsidP="001F7C46">
      <w:pPr>
        <w:jc w:val="both"/>
        <w:rPr>
          <w:rFonts w:eastAsia="Calibri"/>
          <w:sz w:val="24"/>
          <w:szCs w:val="24"/>
          <w:lang w:val="en-US" w:eastAsia="en-US"/>
        </w:rPr>
      </w:pPr>
      <w:r>
        <w:rPr>
          <w:rFonts w:eastAsia="Calibri"/>
          <w:sz w:val="24"/>
          <w:szCs w:val="24"/>
          <w:lang w:val="en-US" w:eastAsia="en-US"/>
        </w:rPr>
        <w:t>Francesco Orsini (UNIBO) presented what is done within WP2 activities</w:t>
      </w:r>
      <w:r w:rsidR="004118CC">
        <w:rPr>
          <w:rFonts w:eastAsia="Calibri"/>
          <w:sz w:val="24"/>
          <w:szCs w:val="24"/>
          <w:lang w:val="en-US" w:eastAsia="en-US"/>
        </w:rPr>
        <w:t>:</w:t>
      </w:r>
    </w:p>
    <w:p w14:paraId="539A59AF" w14:textId="77777777" w:rsidR="00D1565F" w:rsidRDefault="004118CC" w:rsidP="001F7C46">
      <w:pPr>
        <w:spacing w:after="0"/>
        <w:jc w:val="both"/>
        <w:rPr>
          <w:rFonts w:eastAsia="Calibri"/>
          <w:sz w:val="24"/>
          <w:szCs w:val="24"/>
          <w:lang w:val="en-US" w:eastAsia="en-US"/>
        </w:rPr>
      </w:pPr>
      <w:r w:rsidRPr="00D1565F">
        <w:rPr>
          <w:rFonts w:eastAsia="Calibri"/>
          <w:i/>
          <w:sz w:val="24"/>
          <w:szCs w:val="24"/>
          <w:lang w:val="en-US" w:eastAsia="en-US"/>
        </w:rPr>
        <w:t>Deliverable 2.1 – Curriculum Draft:</w:t>
      </w:r>
    </w:p>
    <w:p w14:paraId="636F7766" w14:textId="77777777" w:rsidR="004118CC" w:rsidRDefault="00A170E1" w:rsidP="001F7C46">
      <w:pPr>
        <w:jc w:val="both"/>
        <w:rPr>
          <w:rFonts w:eastAsia="Calibri"/>
          <w:sz w:val="24"/>
          <w:szCs w:val="24"/>
          <w:lang w:val="en-US" w:eastAsia="en-US"/>
        </w:rPr>
      </w:pPr>
      <w:r>
        <w:rPr>
          <w:rFonts w:eastAsia="Calibri"/>
          <w:sz w:val="24"/>
          <w:szCs w:val="24"/>
          <w:lang w:val="en-US" w:eastAsia="en-US"/>
        </w:rPr>
        <w:t>UNIBO</w:t>
      </w:r>
      <w:r w:rsidR="00857E9E" w:rsidRPr="00857E9E">
        <w:rPr>
          <w:rFonts w:eastAsia="Calibri"/>
          <w:sz w:val="24"/>
          <w:szCs w:val="24"/>
          <w:lang w:val="en-US" w:eastAsia="en-US"/>
        </w:rPr>
        <w:t xml:space="preserve"> need</w:t>
      </w:r>
      <w:r>
        <w:rPr>
          <w:rFonts w:eastAsia="Calibri"/>
          <w:sz w:val="24"/>
          <w:szCs w:val="24"/>
          <w:lang w:val="en-US" w:eastAsia="en-US"/>
        </w:rPr>
        <w:t>s</w:t>
      </w:r>
      <w:r w:rsidR="00857E9E" w:rsidRPr="00857E9E">
        <w:rPr>
          <w:rFonts w:eastAsia="Calibri"/>
          <w:sz w:val="24"/>
          <w:szCs w:val="24"/>
          <w:lang w:val="en-US" w:eastAsia="en-US"/>
        </w:rPr>
        <w:t xml:space="preserve"> curriculum draft from Kosovo to finalize t</w:t>
      </w:r>
      <w:r w:rsidR="00252415">
        <w:rPr>
          <w:rFonts w:eastAsia="Calibri"/>
          <w:sz w:val="24"/>
          <w:szCs w:val="24"/>
          <w:lang w:val="en-US" w:eastAsia="en-US"/>
        </w:rPr>
        <w:t xml:space="preserve">he draft version of </w:t>
      </w:r>
      <w:proofErr w:type="spellStart"/>
      <w:r w:rsidR="00252415">
        <w:rPr>
          <w:rFonts w:eastAsia="Calibri"/>
          <w:sz w:val="24"/>
          <w:szCs w:val="24"/>
          <w:lang w:val="en-US" w:eastAsia="en-US"/>
        </w:rPr>
        <w:t>delieveries</w:t>
      </w:r>
      <w:proofErr w:type="spellEnd"/>
      <w:r w:rsidR="00252415">
        <w:rPr>
          <w:rFonts w:eastAsia="Calibri"/>
          <w:sz w:val="24"/>
          <w:szCs w:val="24"/>
          <w:lang w:val="en-US" w:eastAsia="en-US"/>
        </w:rPr>
        <w:t xml:space="preserve"> </w:t>
      </w:r>
      <w:r w:rsidR="004118CC">
        <w:rPr>
          <w:rFonts w:eastAsia="Calibri"/>
          <w:sz w:val="24"/>
          <w:szCs w:val="24"/>
          <w:lang w:val="en-US" w:eastAsia="en-US"/>
        </w:rPr>
        <w:t xml:space="preserve">2.1. </w:t>
      </w:r>
      <w:r>
        <w:rPr>
          <w:rFonts w:eastAsia="Calibri"/>
          <w:sz w:val="24"/>
          <w:szCs w:val="24"/>
          <w:lang w:val="en-US" w:eastAsia="en-US"/>
        </w:rPr>
        <w:t>In two weeks from when they</w:t>
      </w:r>
      <w:r w:rsidR="00857E9E" w:rsidRPr="00857E9E">
        <w:rPr>
          <w:rFonts w:eastAsia="Calibri"/>
          <w:sz w:val="24"/>
          <w:szCs w:val="24"/>
          <w:lang w:val="en-US" w:eastAsia="en-US"/>
        </w:rPr>
        <w:t xml:space="preserve"> will r</w:t>
      </w:r>
      <w:r>
        <w:rPr>
          <w:rFonts w:eastAsia="Calibri"/>
          <w:sz w:val="24"/>
          <w:szCs w:val="24"/>
          <w:lang w:val="en-US" w:eastAsia="en-US"/>
        </w:rPr>
        <w:t xml:space="preserve">eceive curriculum from </w:t>
      </w:r>
      <w:proofErr w:type="gramStart"/>
      <w:r>
        <w:rPr>
          <w:rFonts w:eastAsia="Calibri"/>
          <w:sz w:val="24"/>
          <w:szCs w:val="24"/>
          <w:lang w:val="en-US" w:eastAsia="en-US"/>
        </w:rPr>
        <w:t>Kosovo</w:t>
      </w:r>
      <w:proofErr w:type="gramEnd"/>
      <w:r>
        <w:rPr>
          <w:rFonts w:eastAsia="Calibri"/>
          <w:sz w:val="24"/>
          <w:szCs w:val="24"/>
          <w:lang w:val="en-US" w:eastAsia="en-US"/>
        </w:rPr>
        <w:t xml:space="preserve"> they</w:t>
      </w:r>
      <w:r w:rsidR="00857E9E" w:rsidRPr="00857E9E">
        <w:rPr>
          <w:rFonts w:eastAsia="Calibri"/>
          <w:sz w:val="24"/>
          <w:szCs w:val="24"/>
          <w:lang w:val="en-US" w:eastAsia="en-US"/>
        </w:rPr>
        <w:t xml:space="preserve"> will</w:t>
      </w:r>
      <w:r w:rsidR="004118CC">
        <w:rPr>
          <w:rFonts w:eastAsia="Calibri"/>
          <w:sz w:val="24"/>
          <w:szCs w:val="24"/>
          <w:lang w:val="en-US" w:eastAsia="en-US"/>
        </w:rPr>
        <w:t xml:space="preserve"> circulate the Deliverable file</w:t>
      </w:r>
      <w:r w:rsidR="00252415">
        <w:rPr>
          <w:rFonts w:eastAsia="Calibri"/>
          <w:sz w:val="24"/>
          <w:szCs w:val="24"/>
          <w:lang w:val="en-US" w:eastAsia="en-US"/>
        </w:rPr>
        <w:t xml:space="preserve"> till mid of December</w:t>
      </w:r>
      <w:r w:rsidR="004118CC">
        <w:rPr>
          <w:rFonts w:eastAsia="Calibri"/>
          <w:sz w:val="24"/>
          <w:szCs w:val="24"/>
          <w:lang w:val="en-US" w:eastAsia="en-US"/>
        </w:rPr>
        <w:t>.</w:t>
      </w:r>
      <w:r w:rsidR="00252415">
        <w:rPr>
          <w:rFonts w:eastAsia="Calibri"/>
          <w:sz w:val="24"/>
          <w:szCs w:val="24"/>
          <w:lang w:val="en-US" w:eastAsia="en-US"/>
        </w:rPr>
        <w:t xml:space="preserve"> </w:t>
      </w:r>
      <w:r w:rsidR="006C5FC9" w:rsidRPr="006C5FC9">
        <w:rPr>
          <w:rFonts w:eastAsia="Calibri"/>
          <w:sz w:val="24"/>
          <w:szCs w:val="24"/>
          <w:lang w:val="en-US" w:eastAsia="en-US"/>
        </w:rPr>
        <w:t>Previous</w:t>
      </w:r>
      <w:r w:rsidR="004118CC">
        <w:rPr>
          <w:rFonts w:eastAsia="Calibri"/>
          <w:sz w:val="24"/>
          <w:szCs w:val="24"/>
          <w:lang w:val="en-US" w:eastAsia="en-US"/>
        </w:rPr>
        <w:t xml:space="preserve"> </w:t>
      </w:r>
      <w:r w:rsidR="00252415">
        <w:rPr>
          <w:rFonts w:eastAsia="Calibri"/>
          <w:sz w:val="24"/>
          <w:szCs w:val="24"/>
          <w:lang w:val="en-US" w:eastAsia="en-US"/>
        </w:rPr>
        <w:t>d</w:t>
      </w:r>
      <w:r w:rsidR="004118CC">
        <w:rPr>
          <w:rFonts w:eastAsia="Calibri"/>
          <w:sz w:val="24"/>
          <w:szCs w:val="24"/>
          <w:lang w:val="en-US" w:eastAsia="en-US"/>
        </w:rPr>
        <w:t xml:space="preserve">eadline </w:t>
      </w:r>
      <w:r w:rsidR="00857E9E" w:rsidRPr="00857E9E">
        <w:rPr>
          <w:rFonts w:eastAsia="Calibri"/>
          <w:sz w:val="24"/>
          <w:szCs w:val="24"/>
          <w:lang w:val="en-US" w:eastAsia="en-US"/>
        </w:rPr>
        <w:t>was set on the 31 October 2018</w:t>
      </w:r>
      <w:r w:rsidR="004118CC">
        <w:rPr>
          <w:rFonts w:eastAsia="Calibri"/>
          <w:sz w:val="24"/>
          <w:szCs w:val="24"/>
          <w:lang w:val="en-US" w:eastAsia="en-US"/>
        </w:rPr>
        <w:t xml:space="preserve">, </w:t>
      </w:r>
      <w:r w:rsidR="00252415">
        <w:rPr>
          <w:rFonts w:eastAsia="Calibri"/>
          <w:sz w:val="24"/>
          <w:szCs w:val="24"/>
          <w:lang w:val="en-US" w:eastAsia="en-US"/>
        </w:rPr>
        <w:t xml:space="preserve">now </w:t>
      </w:r>
      <w:r w:rsidR="004118CC" w:rsidRPr="004118CC">
        <w:rPr>
          <w:rFonts w:eastAsia="Calibri"/>
          <w:sz w:val="24"/>
          <w:szCs w:val="24"/>
          <w:lang w:val="en-US" w:eastAsia="en-US"/>
        </w:rPr>
        <w:t xml:space="preserve">Kosovo will send the report by </w:t>
      </w:r>
      <w:r>
        <w:rPr>
          <w:rFonts w:eastAsia="Calibri"/>
          <w:sz w:val="24"/>
          <w:szCs w:val="24"/>
          <w:lang w:val="en-US" w:eastAsia="en-US"/>
        </w:rPr>
        <w:t>1</w:t>
      </w:r>
      <w:r w:rsidR="004118CC" w:rsidRPr="004118CC">
        <w:rPr>
          <w:rFonts w:eastAsia="Calibri"/>
          <w:sz w:val="24"/>
          <w:szCs w:val="24"/>
          <w:lang w:val="en-US" w:eastAsia="en-US"/>
        </w:rPr>
        <w:t>7 November</w:t>
      </w:r>
      <w:r w:rsidR="004118CC">
        <w:rPr>
          <w:rFonts w:eastAsia="Calibri"/>
          <w:sz w:val="24"/>
          <w:szCs w:val="24"/>
          <w:lang w:val="en-US" w:eastAsia="en-US"/>
        </w:rPr>
        <w:t>.</w:t>
      </w:r>
    </w:p>
    <w:p w14:paraId="46446250" w14:textId="77777777" w:rsidR="00D1565F" w:rsidRDefault="004118CC" w:rsidP="001F7C46">
      <w:pPr>
        <w:spacing w:after="0"/>
        <w:jc w:val="both"/>
        <w:rPr>
          <w:rFonts w:eastAsia="Calibri"/>
          <w:sz w:val="24"/>
          <w:szCs w:val="24"/>
          <w:lang w:val="en-US" w:eastAsia="en-US"/>
        </w:rPr>
      </w:pPr>
      <w:r w:rsidRPr="00D1565F">
        <w:rPr>
          <w:rFonts w:eastAsia="Calibri"/>
          <w:i/>
          <w:sz w:val="24"/>
          <w:szCs w:val="24"/>
          <w:lang w:val="en-US" w:eastAsia="en-US"/>
        </w:rPr>
        <w:t>Deliverable 2.2 – Learning project design guide for teachers:</w:t>
      </w:r>
      <w:r w:rsidRPr="004118CC">
        <w:rPr>
          <w:rFonts w:eastAsia="Calibri"/>
          <w:sz w:val="24"/>
          <w:szCs w:val="24"/>
          <w:lang w:val="en-US" w:eastAsia="en-US"/>
        </w:rPr>
        <w:t xml:space="preserve"> </w:t>
      </w:r>
    </w:p>
    <w:p w14:paraId="487C843C" w14:textId="77777777" w:rsidR="004118CC" w:rsidRDefault="00C03E2D" w:rsidP="001F7C46">
      <w:pPr>
        <w:spacing w:after="0"/>
        <w:jc w:val="both"/>
        <w:rPr>
          <w:rFonts w:eastAsia="Calibri"/>
          <w:sz w:val="24"/>
          <w:szCs w:val="24"/>
          <w:lang w:val="en-US" w:eastAsia="en-US"/>
        </w:rPr>
      </w:pPr>
      <w:r>
        <w:rPr>
          <w:rFonts w:eastAsia="Calibri"/>
          <w:sz w:val="24"/>
          <w:szCs w:val="24"/>
          <w:lang w:val="en-US" w:eastAsia="en-US"/>
        </w:rPr>
        <w:t>A</w:t>
      </w:r>
      <w:r w:rsidRPr="00C03E2D">
        <w:rPr>
          <w:rFonts w:eastAsia="Calibri"/>
          <w:sz w:val="24"/>
          <w:szCs w:val="24"/>
          <w:lang w:val="en-US" w:eastAsia="en-US"/>
        </w:rPr>
        <w:t xml:space="preserve">fter UNIBO receives missing PBL and EL from partners </w:t>
      </w:r>
      <w:r>
        <w:rPr>
          <w:rFonts w:eastAsia="Calibri"/>
          <w:sz w:val="24"/>
          <w:szCs w:val="24"/>
          <w:lang w:val="en-US" w:eastAsia="en-US"/>
        </w:rPr>
        <w:t>they will start d</w:t>
      </w:r>
      <w:r w:rsidR="004118CC" w:rsidRPr="004118CC">
        <w:rPr>
          <w:rFonts w:eastAsia="Calibri"/>
          <w:sz w:val="24"/>
          <w:szCs w:val="24"/>
          <w:lang w:val="en-US" w:eastAsia="en-US"/>
        </w:rPr>
        <w:t>evelopment</w:t>
      </w:r>
      <w:r>
        <w:rPr>
          <w:rFonts w:eastAsia="Calibri"/>
          <w:sz w:val="24"/>
          <w:szCs w:val="24"/>
          <w:lang w:val="en-US" w:eastAsia="en-US"/>
        </w:rPr>
        <w:t xml:space="preserve"> of the deliverable</w:t>
      </w:r>
      <w:r w:rsidR="00252415">
        <w:rPr>
          <w:rFonts w:eastAsia="Calibri"/>
          <w:sz w:val="24"/>
          <w:szCs w:val="24"/>
          <w:lang w:val="en-US" w:eastAsia="en-US"/>
        </w:rPr>
        <w:t>. They</w:t>
      </w:r>
      <w:r w:rsidR="004118CC" w:rsidRPr="004118CC">
        <w:rPr>
          <w:rFonts w:eastAsia="Calibri"/>
          <w:sz w:val="24"/>
          <w:szCs w:val="24"/>
          <w:lang w:val="en-US" w:eastAsia="en-US"/>
        </w:rPr>
        <w:t xml:space="preserve"> will circulate the draft v</w:t>
      </w:r>
      <w:r w:rsidR="00D1565F">
        <w:rPr>
          <w:rFonts w:eastAsia="Calibri"/>
          <w:sz w:val="24"/>
          <w:szCs w:val="24"/>
          <w:lang w:val="en-US" w:eastAsia="en-US"/>
        </w:rPr>
        <w:t>ersion within 30 days.</w:t>
      </w:r>
      <w:r w:rsidR="004118CC" w:rsidRPr="004118CC">
        <w:rPr>
          <w:rFonts w:eastAsia="Calibri"/>
          <w:sz w:val="24"/>
          <w:szCs w:val="24"/>
          <w:lang w:val="en-US" w:eastAsia="en-US"/>
        </w:rPr>
        <w:t xml:space="preserve"> </w:t>
      </w:r>
      <w:r w:rsidR="00D1565F">
        <w:rPr>
          <w:rFonts w:eastAsia="Calibri"/>
          <w:sz w:val="24"/>
          <w:szCs w:val="24"/>
          <w:lang w:val="en-US" w:eastAsia="en-US"/>
        </w:rPr>
        <w:t>Deadline</w:t>
      </w:r>
      <w:r w:rsidR="004118CC" w:rsidRPr="004118CC">
        <w:rPr>
          <w:rFonts w:eastAsia="Calibri"/>
          <w:sz w:val="24"/>
          <w:szCs w:val="24"/>
          <w:lang w:val="en-US" w:eastAsia="en-US"/>
        </w:rPr>
        <w:t xml:space="preserve"> w</w:t>
      </w:r>
      <w:r w:rsidR="004118CC">
        <w:rPr>
          <w:rFonts w:eastAsia="Calibri"/>
          <w:sz w:val="24"/>
          <w:szCs w:val="24"/>
          <w:lang w:val="en-US" w:eastAsia="en-US"/>
        </w:rPr>
        <w:t>as set at the end of June 2018! New deadline</w:t>
      </w:r>
      <w:r w:rsidR="00D1565F">
        <w:rPr>
          <w:rFonts w:eastAsia="Calibri"/>
          <w:sz w:val="24"/>
          <w:szCs w:val="24"/>
          <w:lang w:val="en-US" w:eastAsia="en-US"/>
        </w:rPr>
        <w:t>,</w:t>
      </w:r>
      <w:r w:rsidR="004118CC">
        <w:rPr>
          <w:rFonts w:eastAsia="Calibri"/>
          <w:sz w:val="24"/>
          <w:szCs w:val="24"/>
          <w:lang w:val="en-US" w:eastAsia="en-US"/>
        </w:rPr>
        <w:t xml:space="preserve"> </w:t>
      </w:r>
      <w:r w:rsidR="009C056F">
        <w:rPr>
          <w:rFonts w:eastAsia="Calibri"/>
          <w:sz w:val="24"/>
          <w:szCs w:val="24"/>
          <w:lang w:val="en-US" w:eastAsia="en-US"/>
        </w:rPr>
        <w:t xml:space="preserve">University of </w:t>
      </w:r>
      <w:proofErr w:type="spellStart"/>
      <w:r w:rsidR="009C056F">
        <w:rPr>
          <w:rFonts w:eastAsia="Calibri"/>
          <w:sz w:val="24"/>
          <w:szCs w:val="24"/>
          <w:lang w:val="en-US" w:eastAsia="en-US"/>
        </w:rPr>
        <w:t>Donja</w:t>
      </w:r>
      <w:proofErr w:type="spellEnd"/>
      <w:r w:rsidR="009C056F">
        <w:rPr>
          <w:rFonts w:eastAsia="Calibri"/>
          <w:sz w:val="24"/>
          <w:szCs w:val="24"/>
          <w:lang w:val="en-US" w:eastAsia="en-US"/>
        </w:rPr>
        <w:t xml:space="preserve"> </w:t>
      </w:r>
      <w:proofErr w:type="spellStart"/>
      <w:r w:rsidR="009C056F">
        <w:rPr>
          <w:rFonts w:eastAsia="Calibri"/>
          <w:sz w:val="24"/>
          <w:szCs w:val="24"/>
          <w:lang w:val="en-US" w:eastAsia="en-US"/>
        </w:rPr>
        <w:t>Gorica</w:t>
      </w:r>
      <w:proofErr w:type="spellEnd"/>
      <w:r w:rsidR="009C056F">
        <w:rPr>
          <w:rFonts w:eastAsia="Calibri"/>
          <w:sz w:val="24"/>
          <w:szCs w:val="24"/>
          <w:lang w:val="en-US" w:eastAsia="en-US"/>
        </w:rPr>
        <w:t xml:space="preserve"> and University of Peja</w:t>
      </w:r>
      <w:r w:rsidR="004118CC" w:rsidRPr="004118CC">
        <w:rPr>
          <w:rFonts w:eastAsia="Calibri"/>
          <w:sz w:val="24"/>
          <w:szCs w:val="24"/>
          <w:lang w:val="en-US" w:eastAsia="en-US"/>
        </w:rPr>
        <w:t xml:space="preserve"> will provide the report by 16 November</w:t>
      </w:r>
      <w:r w:rsidR="004118CC">
        <w:rPr>
          <w:rFonts w:eastAsia="Calibri"/>
          <w:sz w:val="24"/>
          <w:szCs w:val="24"/>
          <w:lang w:val="en-US" w:eastAsia="en-US"/>
        </w:rPr>
        <w:t>.</w:t>
      </w:r>
    </w:p>
    <w:p w14:paraId="6BE9BE39" w14:textId="77777777" w:rsidR="00D1565F" w:rsidRPr="004118CC" w:rsidRDefault="00D1565F" w:rsidP="001F7C46">
      <w:pPr>
        <w:spacing w:after="0"/>
        <w:jc w:val="both"/>
        <w:rPr>
          <w:rFonts w:eastAsia="Calibri"/>
          <w:sz w:val="24"/>
          <w:szCs w:val="24"/>
          <w:lang w:val="en-US" w:eastAsia="en-US"/>
        </w:rPr>
      </w:pPr>
    </w:p>
    <w:p w14:paraId="0133750A" w14:textId="77777777" w:rsidR="00D1565F" w:rsidRPr="001F7C46" w:rsidRDefault="004118CC" w:rsidP="001F7C46">
      <w:pPr>
        <w:autoSpaceDE w:val="0"/>
        <w:autoSpaceDN w:val="0"/>
        <w:adjustRightInd w:val="0"/>
        <w:spacing w:after="0" w:line="240" w:lineRule="auto"/>
        <w:jc w:val="both"/>
        <w:rPr>
          <w:rFonts w:eastAsia="Calibri"/>
          <w:i/>
          <w:sz w:val="24"/>
          <w:szCs w:val="24"/>
          <w:lang w:val="en-US" w:eastAsia="en-US"/>
        </w:rPr>
      </w:pPr>
      <w:r w:rsidRPr="00D1565F">
        <w:rPr>
          <w:rFonts w:eastAsia="Calibri"/>
          <w:i/>
          <w:sz w:val="24"/>
          <w:szCs w:val="24"/>
          <w:lang w:val="en-US" w:eastAsia="en-US"/>
        </w:rPr>
        <w:lastRenderedPageBreak/>
        <w:t>Deliverable 2.3 - Skills and competence evaluation guide:</w:t>
      </w:r>
      <w:r>
        <w:rPr>
          <w:rFonts w:eastAsia="Calibri"/>
          <w:sz w:val="24"/>
          <w:szCs w:val="24"/>
          <w:lang w:val="en-US" w:eastAsia="en-US"/>
        </w:rPr>
        <w:t xml:space="preserve"> </w:t>
      </w:r>
      <w:r w:rsidR="00D1565F" w:rsidRPr="00D1565F">
        <w:rPr>
          <w:rFonts w:eastAsia="Calibri"/>
          <w:i/>
          <w:sz w:val="24"/>
          <w:szCs w:val="24"/>
          <w:lang w:val="en-US" w:eastAsia="en-US"/>
        </w:rPr>
        <w:t>“It will define and describe a competence inventory and link it to the skills. Reference systems will be developed for learning outcomes and the level of competence in accordance to the modules. The framework will establish methodology used to evaluate, describe and document skills and competences for the specific learning projects. Together with self-evaluation report, teachers report will be documented in students’ electronic index. Those indicators will be used to monitor progress as well as to create description of competence in student Diploma Supplement”.</w:t>
      </w:r>
    </w:p>
    <w:p w14:paraId="2E1DBC80" w14:textId="77777777" w:rsidR="004118CC" w:rsidRDefault="00252415" w:rsidP="0076353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UNIBO</w:t>
      </w:r>
      <w:r w:rsidR="004118CC" w:rsidRPr="004118CC">
        <w:rPr>
          <w:rFonts w:eastAsia="Calibri"/>
          <w:sz w:val="24"/>
          <w:szCs w:val="24"/>
          <w:lang w:val="en-US" w:eastAsia="en-US"/>
        </w:rPr>
        <w:t xml:space="preserve"> will work on this deliverable</w:t>
      </w:r>
      <w:r w:rsidR="004118CC">
        <w:rPr>
          <w:rFonts w:eastAsia="Calibri"/>
          <w:sz w:val="24"/>
          <w:szCs w:val="24"/>
          <w:lang w:val="en-US" w:eastAsia="en-US"/>
        </w:rPr>
        <w:t xml:space="preserve"> after completing the first two</w:t>
      </w:r>
      <w:r w:rsidR="00D1565F">
        <w:rPr>
          <w:rFonts w:eastAsia="Calibri"/>
          <w:sz w:val="24"/>
          <w:szCs w:val="24"/>
          <w:lang w:val="en-US" w:eastAsia="en-US"/>
        </w:rPr>
        <w:t>. Deadline</w:t>
      </w:r>
      <w:r w:rsidR="004118CC">
        <w:rPr>
          <w:rFonts w:eastAsia="Calibri"/>
          <w:sz w:val="24"/>
          <w:szCs w:val="24"/>
          <w:lang w:val="en-US" w:eastAsia="en-US"/>
        </w:rPr>
        <w:t xml:space="preserve"> was set on June 2018</w:t>
      </w:r>
      <w:r w:rsidR="001F7C46">
        <w:rPr>
          <w:rFonts w:eastAsia="Calibri"/>
          <w:sz w:val="24"/>
          <w:szCs w:val="24"/>
          <w:lang w:val="en-US" w:eastAsia="en-US"/>
        </w:rPr>
        <w:t>. N</w:t>
      </w:r>
      <w:r w:rsidR="00D1565F">
        <w:rPr>
          <w:rFonts w:eastAsia="Calibri"/>
          <w:sz w:val="24"/>
          <w:szCs w:val="24"/>
          <w:lang w:val="en-US" w:eastAsia="en-US"/>
        </w:rPr>
        <w:t>ew Deadline</w:t>
      </w:r>
      <w:r w:rsidR="00D1565F" w:rsidRPr="00D1565F">
        <w:t xml:space="preserve"> </w:t>
      </w:r>
      <w:r w:rsidR="00D1565F" w:rsidRPr="00D1565F">
        <w:rPr>
          <w:rFonts w:eastAsia="Calibri"/>
          <w:sz w:val="24"/>
          <w:szCs w:val="24"/>
          <w:lang w:val="en-US" w:eastAsia="en-US"/>
        </w:rPr>
        <w:t>is 20 January 2019</w:t>
      </w:r>
      <w:r w:rsidR="004118CC" w:rsidRPr="004118CC">
        <w:rPr>
          <w:rFonts w:eastAsia="Calibri"/>
          <w:sz w:val="24"/>
          <w:szCs w:val="24"/>
          <w:lang w:val="en-US" w:eastAsia="en-US"/>
        </w:rPr>
        <w:t xml:space="preserve">, if previously deadline </w:t>
      </w:r>
      <w:proofErr w:type="gramStart"/>
      <w:r w:rsidR="004118CC" w:rsidRPr="004118CC">
        <w:rPr>
          <w:rFonts w:eastAsia="Calibri"/>
          <w:sz w:val="24"/>
          <w:szCs w:val="24"/>
          <w:lang w:val="en-US" w:eastAsia="en-US"/>
        </w:rPr>
        <w:t>are</w:t>
      </w:r>
      <w:proofErr w:type="gramEnd"/>
      <w:r w:rsidR="004118CC" w:rsidRPr="004118CC">
        <w:rPr>
          <w:rFonts w:eastAsia="Calibri"/>
          <w:sz w:val="24"/>
          <w:szCs w:val="24"/>
          <w:lang w:val="en-US" w:eastAsia="en-US"/>
        </w:rPr>
        <w:t xml:space="preserve"> respected</w:t>
      </w:r>
      <w:r w:rsidR="00D1565F">
        <w:rPr>
          <w:rFonts w:eastAsia="Calibri"/>
          <w:sz w:val="24"/>
          <w:szCs w:val="24"/>
          <w:lang w:val="en-US" w:eastAsia="en-US"/>
        </w:rPr>
        <w:t>.</w:t>
      </w:r>
    </w:p>
    <w:p w14:paraId="45D5595C" w14:textId="77777777" w:rsidR="00D1565F" w:rsidRDefault="004118CC" w:rsidP="001F7C46">
      <w:pPr>
        <w:autoSpaceDE w:val="0"/>
        <w:autoSpaceDN w:val="0"/>
        <w:adjustRightInd w:val="0"/>
        <w:spacing w:after="0" w:line="240" w:lineRule="auto"/>
        <w:jc w:val="both"/>
        <w:rPr>
          <w:rFonts w:eastAsia="Calibri"/>
          <w:sz w:val="24"/>
          <w:szCs w:val="24"/>
          <w:lang w:val="en-US" w:eastAsia="en-US"/>
        </w:rPr>
      </w:pPr>
      <w:r w:rsidRPr="00D1565F">
        <w:rPr>
          <w:rFonts w:eastAsia="Calibri"/>
          <w:i/>
          <w:sz w:val="24"/>
          <w:szCs w:val="24"/>
          <w:lang w:val="en-US" w:eastAsia="en-US"/>
        </w:rPr>
        <w:t>Deliverable 2.4 – Master study and LLL program elaborate:</w:t>
      </w:r>
      <w:r>
        <w:rPr>
          <w:rFonts w:eastAsia="Calibri"/>
          <w:sz w:val="24"/>
          <w:szCs w:val="24"/>
          <w:lang w:val="en-US" w:eastAsia="en-US"/>
        </w:rPr>
        <w:t xml:space="preserve">  </w:t>
      </w:r>
    </w:p>
    <w:p w14:paraId="24D2021E" w14:textId="77777777" w:rsidR="004118CC" w:rsidRDefault="00D1565F" w:rsidP="0076353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Deadline </w:t>
      </w:r>
      <w:r w:rsidR="004118CC">
        <w:rPr>
          <w:rFonts w:eastAsia="Calibri"/>
          <w:sz w:val="24"/>
          <w:szCs w:val="24"/>
          <w:lang w:val="en-US" w:eastAsia="en-US"/>
        </w:rPr>
        <w:t>was set on May 1st, 2019</w:t>
      </w:r>
      <w:r>
        <w:rPr>
          <w:rFonts w:eastAsia="Calibri"/>
          <w:sz w:val="24"/>
          <w:szCs w:val="24"/>
          <w:lang w:val="en-US" w:eastAsia="en-US"/>
        </w:rPr>
        <w:t xml:space="preserve">. </w:t>
      </w:r>
      <w:r w:rsidR="004118CC" w:rsidRPr="004118CC">
        <w:rPr>
          <w:rFonts w:eastAsia="Calibri"/>
          <w:sz w:val="24"/>
          <w:szCs w:val="24"/>
          <w:lang w:val="en-US" w:eastAsia="en-US"/>
        </w:rPr>
        <w:t>Partners agree that a first draft can be issued on 1 March (first semester), to be approved on 1 May, and a second step on 1 August (second semester) to be approved by 1 October.</w:t>
      </w:r>
    </w:p>
    <w:p w14:paraId="27A7F30B" w14:textId="77777777" w:rsidR="00D1565F" w:rsidRDefault="004118CC" w:rsidP="001F7C46">
      <w:pPr>
        <w:autoSpaceDE w:val="0"/>
        <w:autoSpaceDN w:val="0"/>
        <w:adjustRightInd w:val="0"/>
        <w:spacing w:after="0" w:line="240" w:lineRule="auto"/>
        <w:jc w:val="both"/>
        <w:rPr>
          <w:rFonts w:eastAsia="Calibri"/>
          <w:sz w:val="24"/>
          <w:szCs w:val="24"/>
          <w:lang w:val="en-US" w:eastAsia="en-US"/>
        </w:rPr>
      </w:pPr>
      <w:r w:rsidRPr="00D1565F">
        <w:rPr>
          <w:rFonts w:eastAsia="Calibri"/>
          <w:i/>
          <w:sz w:val="24"/>
          <w:szCs w:val="24"/>
          <w:lang w:val="en-US" w:eastAsia="en-US"/>
        </w:rPr>
        <w:t>Deliverable 2.5 – Module Placement Guide: “Module Placement Guide will be developed to assess student’s current readiness to register for advance mode courses within the modules.</w:t>
      </w:r>
      <w:r w:rsidRPr="004118CC">
        <w:rPr>
          <w:rFonts w:eastAsia="Calibri"/>
          <w:sz w:val="24"/>
          <w:szCs w:val="24"/>
          <w:lang w:val="en-US" w:eastAsia="en-US"/>
        </w:rPr>
        <w:t xml:space="preserve"> </w:t>
      </w:r>
    </w:p>
    <w:p w14:paraId="7123C509" w14:textId="77777777" w:rsidR="00C5143F" w:rsidRDefault="004118CC" w:rsidP="00593C23">
      <w:pPr>
        <w:autoSpaceDE w:val="0"/>
        <w:autoSpaceDN w:val="0"/>
        <w:adjustRightInd w:val="0"/>
        <w:spacing w:after="0" w:line="240" w:lineRule="auto"/>
        <w:jc w:val="both"/>
        <w:rPr>
          <w:rFonts w:eastAsia="Calibri"/>
          <w:sz w:val="24"/>
          <w:szCs w:val="24"/>
          <w:lang w:val="en-US" w:eastAsia="en-US"/>
        </w:rPr>
      </w:pPr>
      <w:r w:rsidRPr="004118CC">
        <w:rPr>
          <w:rFonts w:eastAsia="Calibri"/>
          <w:sz w:val="24"/>
          <w:szCs w:val="24"/>
          <w:lang w:val="en-US" w:eastAsia="en-US"/>
        </w:rPr>
        <w:t>P</w:t>
      </w:r>
      <w:r w:rsidR="00D1565F">
        <w:rPr>
          <w:rFonts w:eastAsia="Calibri"/>
          <w:sz w:val="24"/>
          <w:szCs w:val="24"/>
          <w:lang w:val="en-US" w:eastAsia="en-US"/>
        </w:rPr>
        <w:t>artners</w:t>
      </w:r>
      <w:r w:rsidRPr="004118CC">
        <w:rPr>
          <w:rFonts w:eastAsia="Calibri"/>
          <w:sz w:val="24"/>
          <w:szCs w:val="24"/>
          <w:lang w:val="en-US" w:eastAsia="en-US"/>
        </w:rPr>
        <w:t xml:space="preserve"> will discuss and propose 2 design principles; tes</w:t>
      </w:r>
      <w:r w:rsidR="00C03E2D">
        <w:rPr>
          <w:rFonts w:eastAsia="Calibri"/>
          <w:sz w:val="24"/>
          <w:szCs w:val="24"/>
          <w:lang w:val="en-US" w:eastAsia="en-US"/>
        </w:rPr>
        <w:t>ts and bachelor syllabi</w:t>
      </w:r>
      <w:r>
        <w:rPr>
          <w:rFonts w:eastAsia="Calibri"/>
          <w:sz w:val="24"/>
          <w:szCs w:val="24"/>
          <w:lang w:val="en-US" w:eastAsia="en-US"/>
        </w:rPr>
        <w:t xml:space="preserve">. </w:t>
      </w:r>
      <w:r w:rsidRPr="004118CC">
        <w:rPr>
          <w:rFonts w:eastAsia="Calibri"/>
          <w:sz w:val="24"/>
          <w:szCs w:val="24"/>
          <w:lang w:val="en-US" w:eastAsia="en-US"/>
        </w:rPr>
        <w:t>This Deliverable</w:t>
      </w:r>
      <w:r w:rsidR="00C03E2D">
        <w:rPr>
          <w:rFonts w:eastAsia="Calibri"/>
          <w:sz w:val="24"/>
          <w:szCs w:val="24"/>
          <w:lang w:val="en-US" w:eastAsia="en-US"/>
        </w:rPr>
        <w:t>s</w:t>
      </w:r>
      <w:r w:rsidRPr="004118CC">
        <w:rPr>
          <w:rFonts w:eastAsia="Calibri"/>
          <w:sz w:val="24"/>
          <w:szCs w:val="24"/>
          <w:lang w:val="en-US" w:eastAsia="en-US"/>
        </w:rPr>
        <w:t xml:space="preserve"> will be written in the Consortium partner countries languages. The WP co-leader (University </w:t>
      </w:r>
      <w:r w:rsidR="00C03E2D">
        <w:rPr>
          <w:rFonts w:eastAsia="Calibri"/>
          <w:sz w:val="24"/>
          <w:szCs w:val="24"/>
          <w:lang w:val="en-US" w:eastAsia="en-US"/>
        </w:rPr>
        <w:t xml:space="preserve">of Peja) will coordinate </w:t>
      </w:r>
      <w:r>
        <w:rPr>
          <w:rFonts w:eastAsia="Calibri"/>
          <w:sz w:val="24"/>
          <w:szCs w:val="24"/>
          <w:lang w:val="en-US" w:eastAsia="en-US"/>
        </w:rPr>
        <w:t xml:space="preserve">this. </w:t>
      </w:r>
      <w:r w:rsidR="00C5143F">
        <w:rPr>
          <w:rFonts w:eastAsia="Calibri"/>
          <w:sz w:val="24"/>
          <w:szCs w:val="24"/>
          <w:lang w:val="en-US" w:eastAsia="en-US"/>
        </w:rPr>
        <w:t>Deadline</w:t>
      </w:r>
      <w:r>
        <w:rPr>
          <w:rFonts w:eastAsia="Calibri"/>
          <w:sz w:val="24"/>
          <w:szCs w:val="24"/>
          <w:lang w:val="en-US" w:eastAsia="en-US"/>
        </w:rPr>
        <w:t xml:space="preserve"> was set on August 1st, 2018</w:t>
      </w:r>
      <w:r w:rsidR="00C5143F">
        <w:rPr>
          <w:rFonts w:eastAsia="Calibri"/>
          <w:sz w:val="24"/>
          <w:szCs w:val="24"/>
          <w:lang w:val="en-US" w:eastAsia="en-US"/>
        </w:rPr>
        <w:t>.</w:t>
      </w:r>
      <w:r>
        <w:rPr>
          <w:rFonts w:eastAsia="Calibri"/>
          <w:sz w:val="24"/>
          <w:szCs w:val="24"/>
          <w:lang w:val="en-US" w:eastAsia="en-US"/>
        </w:rPr>
        <w:t xml:space="preserve"> </w:t>
      </w:r>
      <w:r w:rsidR="001F7C46">
        <w:rPr>
          <w:rFonts w:eastAsia="Calibri"/>
          <w:sz w:val="24"/>
          <w:szCs w:val="24"/>
          <w:lang w:val="en-US" w:eastAsia="en-US"/>
        </w:rPr>
        <w:t>The new deadline is</w:t>
      </w:r>
      <w:r w:rsidRPr="004118CC">
        <w:rPr>
          <w:rFonts w:eastAsia="Calibri"/>
          <w:sz w:val="24"/>
          <w:szCs w:val="24"/>
          <w:lang w:val="en-US" w:eastAsia="en-US"/>
        </w:rPr>
        <w:t xml:space="preserve"> January</w:t>
      </w:r>
      <w:r w:rsidR="001F7C46">
        <w:rPr>
          <w:rFonts w:eastAsia="Calibri"/>
          <w:sz w:val="24"/>
          <w:szCs w:val="24"/>
          <w:lang w:val="en-US" w:eastAsia="en-US"/>
        </w:rPr>
        <w:t xml:space="preserve"> 1st</w:t>
      </w:r>
      <w:r w:rsidRPr="004118CC">
        <w:rPr>
          <w:rFonts w:eastAsia="Calibri"/>
          <w:sz w:val="24"/>
          <w:szCs w:val="24"/>
          <w:lang w:val="en-US" w:eastAsia="en-US"/>
        </w:rPr>
        <w:t xml:space="preserve"> 2019</w:t>
      </w:r>
      <w:r>
        <w:rPr>
          <w:rFonts w:eastAsia="Calibri"/>
          <w:sz w:val="24"/>
          <w:szCs w:val="24"/>
          <w:lang w:val="en-US" w:eastAsia="en-US"/>
        </w:rPr>
        <w:t>.</w:t>
      </w:r>
    </w:p>
    <w:p w14:paraId="044AD486" w14:textId="77777777" w:rsidR="00593C23" w:rsidRPr="00593C23" w:rsidRDefault="00593C23" w:rsidP="00593C23">
      <w:pPr>
        <w:autoSpaceDE w:val="0"/>
        <w:autoSpaceDN w:val="0"/>
        <w:adjustRightInd w:val="0"/>
        <w:spacing w:after="0" w:line="240" w:lineRule="auto"/>
        <w:jc w:val="both"/>
        <w:rPr>
          <w:rFonts w:eastAsia="Calibri"/>
          <w:sz w:val="24"/>
          <w:szCs w:val="24"/>
          <w:lang w:val="en-US" w:eastAsia="en-US"/>
        </w:rPr>
      </w:pPr>
    </w:p>
    <w:p w14:paraId="45C7BBAC" w14:textId="77777777" w:rsidR="00C5143F" w:rsidRDefault="004118CC" w:rsidP="001F7C46">
      <w:pPr>
        <w:autoSpaceDE w:val="0"/>
        <w:autoSpaceDN w:val="0"/>
        <w:adjustRightInd w:val="0"/>
        <w:spacing w:after="0" w:line="240" w:lineRule="auto"/>
        <w:jc w:val="both"/>
        <w:rPr>
          <w:rFonts w:eastAsia="Calibri"/>
          <w:sz w:val="24"/>
          <w:szCs w:val="24"/>
          <w:lang w:val="en-US" w:eastAsia="en-US"/>
        </w:rPr>
      </w:pPr>
      <w:r w:rsidRPr="00C5143F">
        <w:rPr>
          <w:rFonts w:eastAsia="Calibri"/>
          <w:i/>
          <w:sz w:val="24"/>
          <w:szCs w:val="24"/>
          <w:lang w:val="en-US" w:eastAsia="en-US"/>
        </w:rPr>
        <w:t>Deliverable 2.6 – Diploma Supplement:</w:t>
      </w:r>
      <w:r>
        <w:rPr>
          <w:rFonts w:eastAsia="Calibri"/>
          <w:sz w:val="24"/>
          <w:szCs w:val="24"/>
          <w:lang w:val="en-US" w:eastAsia="en-US"/>
        </w:rPr>
        <w:t xml:space="preserve"> </w:t>
      </w:r>
    </w:p>
    <w:p w14:paraId="1A7788A8" w14:textId="77777777" w:rsidR="004118CC" w:rsidRDefault="004118CC" w:rsidP="0076353E">
      <w:pPr>
        <w:autoSpaceDE w:val="0"/>
        <w:autoSpaceDN w:val="0"/>
        <w:adjustRightInd w:val="0"/>
        <w:spacing w:afterLines="160" w:after="384" w:line="240" w:lineRule="auto"/>
        <w:jc w:val="both"/>
        <w:rPr>
          <w:rFonts w:eastAsia="Calibri"/>
          <w:sz w:val="24"/>
          <w:szCs w:val="24"/>
          <w:lang w:val="en-US" w:eastAsia="en-US"/>
        </w:rPr>
      </w:pPr>
      <w:r w:rsidRPr="004118CC">
        <w:rPr>
          <w:rFonts w:eastAsia="Calibri"/>
          <w:sz w:val="24"/>
          <w:szCs w:val="24"/>
          <w:lang w:val="en-US" w:eastAsia="en-US"/>
        </w:rPr>
        <w:t>Partners agree</w:t>
      </w:r>
      <w:r w:rsidR="001F7C46">
        <w:rPr>
          <w:rFonts w:eastAsia="Calibri"/>
          <w:sz w:val="24"/>
          <w:szCs w:val="24"/>
          <w:lang w:val="en-US" w:eastAsia="en-US"/>
        </w:rPr>
        <w:t xml:space="preserve"> that Diploma supplement is</w:t>
      </w:r>
      <w:r w:rsidRPr="004118CC">
        <w:rPr>
          <w:rFonts w:eastAsia="Calibri"/>
          <w:sz w:val="24"/>
          <w:szCs w:val="24"/>
          <w:lang w:val="en-US" w:eastAsia="en-US"/>
        </w:rPr>
        <w:t xml:space="preserve"> about transversal skills and abilities (according to the European Qualification Framework) that are necessary to complement the technical and scientific competences acquired</w:t>
      </w:r>
      <w:r>
        <w:rPr>
          <w:rFonts w:eastAsia="Calibri"/>
          <w:sz w:val="24"/>
          <w:szCs w:val="24"/>
          <w:lang w:val="en-US" w:eastAsia="en-US"/>
        </w:rPr>
        <w:t xml:space="preserve"> through the BUGI curriculum. </w:t>
      </w:r>
      <w:r w:rsidR="00A50A82" w:rsidRPr="00A50A82">
        <w:rPr>
          <w:rFonts w:eastAsia="Calibri"/>
          <w:sz w:val="24"/>
          <w:szCs w:val="24"/>
          <w:lang w:val="en-US" w:eastAsia="en-US"/>
        </w:rPr>
        <w:t xml:space="preserve">Giuseppina Pennisi </w:t>
      </w:r>
      <w:r w:rsidR="00A50A82">
        <w:rPr>
          <w:rFonts w:eastAsia="Calibri"/>
          <w:sz w:val="24"/>
          <w:szCs w:val="24"/>
          <w:lang w:val="en-US" w:eastAsia="en-US"/>
        </w:rPr>
        <w:t xml:space="preserve">is already started to write description about </w:t>
      </w:r>
      <w:r w:rsidR="004820F7">
        <w:rPr>
          <w:rFonts w:eastAsia="Calibri"/>
          <w:sz w:val="24"/>
          <w:szCs w:val="24"/>
          <w:lang w:val="en-US" w:eastAsia="en-US"/>
        </w:rPr>
        <w:t xml:space="preserve">transversal </w:t>
      </w:r>
      <w:r w:rsidR="00A50A82">
        <w:rPr>
          <w:rFonts w:eastAsia="Calibri"/>
          <w:sz w:val="24"/>
          <w:szCs w:val="24"/>
          <w:lang w:val="en-US" w:eastAsia="en-US"/>
        </w:rPr>
        <w:t>skills</w:t>
      </w:r>
      <w:r w:rsidR="004820F7">
        <w:rPr>
          <w:rFonts w:eastAsia="Calibri"/>
          <w:sz w:val="24"/>
          <w:szCs w:val="24"/>
          <w:lang w:val="en-US" w:eastAsia="en-US"/>
        </w:rPr>
        <w:t xml:space="preserve"> and abilities.</w:t>
      </w:r>
      <w:r w:rsidR="00A50A82">
        <w:rPr>
          <w:rFonts w:eastAsia="Calibri"/>
          <w:sz w:val="24"/>
          <w:szCs w:val="24"/>
          <w:lang w:val="en-US" w:eastAsia="en-US"/>
        </w:rPr>
        <w:t xml:space="preserve"> </w:t>
      </w:r>
      <w:r w:rsidR="00C5143F">
        <w:rPr>
          <w:rFonts w:eastAsia="Calibri"/>
          <w:sz w:val="24"/>
          <w:szCs w:val="24"/>
          <w:lang w:val="en-US" w:eastAsia="en-US"/>
        </w:rPr>
        <w:t xml:space="preserve">UNIBO will </w:t>
      </w:r>
      <w:r w:rsidR="00C5143F" w:rsidRPr="004118CC">
        <w:rPr>
          <w:rFonts w:eastAsia="Calibri"/>
          <w:sz w:val="24"/>
          <w:szCs w:val="24"/>
          <w:lang w:val="en-US" w:eastAsia="en-US"/>
        </w:rPr>
        <w:t>sends the format</w:t>
      </w:r>
      <w:r w:rsidR="00C5143F">
        <w:rPr>
          <w:rFonts w:eastAsia="Calibri"/>
          <w:sz w:val="24"/>
          <w:szCs w:val="24"/>
          <w:lang w:val="en-US" w:eastAsia="en-US"/>
        </w:rPr>
        <w:t xml:space="preserve"> on </w:t>
      </w:r>
      <w:r w:rsidR="00C5143F" w:rsidRPr="00C5143F">
        <w:rPr>
          <w:rFonts w:eastAsia="Calibri"/>
          <w:sz w:val="24"/>
          <w:szCs w:val="24"/>
          <w:lang w:val="en-US" w:eastAsia="en-US"/>
        </w:rPr>
        <w:t xml:space="preserve">15 December </w:t>
      </w:r>
      <w:r w:rsidR="00C5143F">
        <w:rPr>
          <w:rFonts w:eastAsia="Calibri"/>
          <w:sz w:val="24"/>
          <w:szCs w:val="24"/>
          <w:lang w:val="en-US" w:eastAsia="en-US"/>
        </w:rPr>
        <w:t xml:space="preserve">and needs </w:t>
      </w:r>
      <w:r w:rsidR="00C5143F" w:rsidRPr="004118CC">
        <w:rPr>
          <w:rFonts w:eastAsia="Calibri"/>
          <w:sz w:val="24"/>
          <w:szCs w:val="24"/>
          <w:lang w:val="en-US" w:eastAsia="en-US"/>
        </w:rPr>
        <w:t>to be filled</w:t>
      </w:r>
      <w:r w:rsidR="00C5143F">
        <w:rPr>
          <w:rFonts w:eastAsia="Calibri"/>
          <w:sz w:val="24"/>
          <w:szCs w:val="24"/>
          <w:lang w:val="en-US" w:eastAsia="en-US"/>
        </w:rPr>
        <w:t xml:space="preserve"> </w:t>
      </w:r>
      <w:r w:rsidRPr="004118CC">
        <w:rPr>
          <w:rFonts w:eastAsia="Calibri"/>
          <w:sz w:val="24"/>
          <w:szCs w:val="24"/>
          <w:lang w:val="en-US" w:eastAsia="en-US"/>
        </w:rPr>
        <w:t>by all the partners by 31 January 2019.</w:t>
      </w:r>
    </w:p>
    <w:p w14:paraId="76C26055" w14:textId="77777777" w:rsidR="00C72C9A" w:rsidRDefault="00D1565F" w:rsidP="001F7C46">
      <w:pPr>
        <w:autoSpaceDE w:val="0"/>
        <w:autoSpaceDN w:val="0"/>
        <w:adjustRightInd w:val="0"/>
        <w:spacing w:after="0" w:line="240" w:lineRule="auto"/>
        <w:jc w:val="both"/>
        <w:rPr>
          <w:rFonts w:eastAsia="Calibri"/>
          <w:sz w:val="24"/>
          <w:szCs w:val="24"/>
          <w:lang w:val="en-US" w:eastAsia="en-US"/>
        </w:rPr>
      </w:pPr>
      <w:r w:rsidRPr="00C5143F">
        <w:rPr>
          <w:rFonts w:eastAsia="Calibri"/>
          <w:i/>
          <w:sz w:val="24"/>
          <w:szCs w:val="24"/>
          <w:lang w:val="en-US" w:eastAsia="en-US"/>
        </w:rPr>
        <w:t xml:space="preserve">Deliverable 2.7 – Multilateral inter-institutional agreements: </w:t>
      </w:r>
    </w:p>
    <w:p w14:paraId="19F68BC7" w14:textId="77777777" w:rsidR="00D1565F" w:rsidRPr="004118CC" w:rsidRDefault="00C72C9A" w:rsidP="0076353E">
      <w:pPr>
        <w:autoSpaceDE w:val="0"/>
        <w:autoSpaceDN w:val="0"/>
        <w:adjustRightInd w:val="0"/>
        <w:spacing w:afterLines="160" w:after="384" w:line="240" w:lineRule="auto"/>
        <w:jc w:val="both"/>
        <w:rPr>
          <w:rFonts w:eastAsia="Calibri"/>
          <w:sz w:val="24"/>
          <w:szCs w:val="24"/>
          <w:lang w:val="en-US" w:eastAsia="en-US"/>
        </w:rPr>
      </w:pPr>
      <w:r>
        <w:rPr>
          <w:rFonts w:eastAsia="Calibri"/>
          <w:sz w:val="24"/>
          <w:szCs w:val="24"/>
          <w:lang w:val="en-US" w:eastAsia="en-US"/>
        </w:rPr>
        <w:t xml:space="preserve">UNSA will prepare draft </w:t>
      </w:r>
      <w:r w:rsidR="001F7C46">
        <w:rPr>
          <w:rFonts w:eastAsia="Calibri"/>
          <w:sz w:val="24"/>
          <w:szCs w:val="24"/>
          <w:lang w:val="en-US" w:eastAsia="en-US"/>
        </w:rPr>
        <w:t xml:space="preserve">of </w:t>
      </w:r>
      <w:r w:rsidR="001F7C46" w:rsidRPr="001F7C46">
        <w:rPr>
          <w:rFonts w:eastAsia="Calibri"/>
          <w:sz w:val="24"/>
          <w:szCs w:val="24"/>
          <w:lang w:val="en-US" w:eastAsia="en-US"/>
        </w:rPr>
        <w:t xml:space="preserve">multilateral inter-institutional agreements </w:t>
      </w:r>
      <w:r>
        <w:rPr>
          <w:rFonts w:eastAsia="Calibri"/>
          <w:sz w:val="24"/>
          <w:szCs w:val="24"/>
          <w:lang w:val="en-US" w:eastAsia="en-US"/>
        </w:rPr>
        <w:t>till</w:t>
      </w:r>
      <w:r w:rsidRPr="00C72C9A">
        <w:rPr>
          <w:rFonts w:eastAsia="Calibri"/>
          <w:sz w:val="24"/>
          <w:szCs w:val="24"/>
          <w:lang w:val="en-US" w:eastAsia="en-US"/>
        </w:rPr>
        <w:t xml:space="preserve"> </w:t>
      </w:r>
      <w:r w:rsidR="00D1565F" w:rsidRPr="00D1565F">
        <w:rPr>
          <w:rFonts w:eastAsia="Calibri"/>
          <w:sz w:val="24"/>
          <w:szCs w:val="24"/>
          <w:lang w:val="en-US" w:eastAsia="en-US"/>
        </w:rPr>
        <w:t xml:space="preserve">15 December, to be revised </w:t>
      </w:r>
      <w:r w:rsidR="00687224">
        <w:rPr>
          <w:rFonts w:eastAsia="Calibri"/>
          <w:sz w:val="24"/>
          <w:szCs w:val="24"/>
          <w:lang w:val="en-US" w:eastAsia="en-US"/>
        </w:rPr>
        <w:t xml:space="preserve">and signed </w:t>
      </w:r>
      <w:r w:rsidR="00D1565F" w:rsidRPr="00D1565F">
        <w:rPr>
          <w:rFonts w:eastAsia="Calibri"/>
          <w:sz w:val="24"/>
          <w:szCs w:val="24"/>
          <w:lang w:val="en-US" w:eastAsia="en-US"/>
        </w:rPr>
        <w:t>by 31 January 2019.</w:t>
      </w:r>
    </w:p>
    <w:p w14:paraId="225CFE2D" w14:textId="77777777" w:rsidR="00FD13B0" w:rsidRDefault="00781D22" w:rsidP="0076353E">
      <w:pPr>
        <w:autoSpaceDE w:val="0"/>
        <w:autoSpaceDN w:val="0"/>
        <w:adjustRightInd w:val="0"/>
        <w:spacing w:afterLines="160" w:after="384" w:line="240" w:lineRule="auto"/>
        <w:jc w:val="both"/>
        <w:rPr>
          <w:rFonts w:eastAsia="Calibri"/>
          <w:b/>
          <w:sz w:val="24"/>
          <w:szCs w:val="24"/>
          <w:lang w:val="en-US" w:eastAsia="en-US"/>
        </w:rPr>
      </w:pPr>
      <w:r w:rsidRPr="00781D22">
        <w:rPr>
          <w:rFonts w:eastAsia="Calibri"/>
          <w:b/>
          <w:sz w:val="24"/>
          <w:szCs w:val="24"/>
          <w:lang w:val="en-US" w:eastAsia="en-US"/>
        </w:rPr>
        <w:t>2.8 WP3 activities and further plans</w:t>
      </w:r>
    </w:p>
    <w:p w14:paraId="648FD69E" w14:textId="77777777" w:rsidR="005160D1" w:rsidRDefault="005160D1" w:rsidP="004A4B09">
      <w:pPr>
        <w:autoSpaceDE w:val="0"/>
        <w:autoSpaceDN w:val="0"/>
        <w:adjustRightInd w:val="0"/>
        <w:spacing w:after="0" w:line="240" w:lineRule="auto"/>
        <w:jc w:val="both"/>
        <w:rPr>
          <w:rFonts w:eastAsia="Calibri" w:cstheme="majorBidi"/>
          <w:bCs/>
          <w:sz w:val="24"/>
          <w:szCs w:val="26"/>
          <w:lang w:val="en-US" w:eastAsia="en-US"/>
        </w:rPr>
      </w:pPr>
      <w:proofErr w:type="spellStart"/>
      <w:r w:rsidRPr="005160D1">
        <w:rPr>
          <w:rFonts w:eastAsia="Calibri" w:cstheme="majorBidi"/>
          <w:bCs/>
          <w:sz w:val="24"/>
          <w:szCs w:val="26"/>
          <w:lang w:val="en-US" w:eastAsia="en-US"/>
        </w:rPr>
        <w:t>Špela</w:t>
      </w:r>
      <w:proofErr w:type="spellEnd"/>
      <w:r w:rsidRPr="005160D1">
        <w:rPr>
          <w:rFonts w:eastAsia="Calibri" w:cstheme="majorBidi"/>
          <w:bCs/>
          <w:sz w:val="24"/>
          <w:szCs w:val="26"/>
          <w:lang w:val="en-US" w:eastAsia="en-US"/>
        </w:rPr>
        <w:t xml:space="preserve"> </w:t>
      </w:r>
      <w:proofErr w:type="spellStart"/>
      <w:r w:rsidRPr="005160D1">
        <w:rPr>
          <w:rFonts w:eastAsia="Calibri" w:cstheme="majorBidi"/>
          <w:bCs/>
          <w:sz w:val="24"/>
          <w:szCs w:val="26"/>
          <w:lang w:val="en-US" w:eastAsia="en-US"/>
        </w:rPr>
        <w:t>Železnikar</w:t>
      </w:r>
      <w:proofErr w:type="spellEnd"/>
      <w:r>
        <w:rPr>
          <w:rFonts w:eastAsia="Calibri" w:cstheme="majorBidi"/>
          <w:bCs/>
          <w:sz w:val="24"/>
          <w:szCs w:val="26"/>
          <w:lang w:val="en-US" w:eastAsia="en-US"/>
        </w:rPr>
        <w:t xml:space="preserve"> (University of Ljubljana) presented what is done so far within WP3. </w:t>
      </w:r>
    </w:p>
    <w:p w14:paraId="7D29562B" w14:textId="77777777" w:rsidR="004A4B09" w:rsidRDefault="005160D1" w:rsidP="004A4B09">
      <w:pPr>
        <w:autoSpaceDE w:val="0"/>
        <w:autoSpaceDN w:val="0"/>
        <w:adjustRightInd w:val="0"/>
        <w:spacing w:after="0" w:line="240" w:lineRule="auto"/>
        <w:jc w:val="both"/>
        <w:rPr>
          <w:rFonts w:eastAsia="Calibri" w:cstheme="majorBidi"/>
          <w:bCs/>
          <w:sz w:val="24"/>
          <w:szCs w:val="26"/>
          <w:lang w:val="en-US" w:eastAsia="en-US"/>
        </w:rPr>
      </w:pPr>
      <w:r w:rsidRPr="005160D1">
        <w:rPr>
          <w:rFonts w:eastAsia="Calibri" w:cstheme="majorBidi"/>
          <w:bCs/>
          <w:sz w:val="24"/>
          <w:szCs w:val="26"/>
          <w:lang w:val="en-US" w:eastAsia="en-US"/>
        </w:rPr>
        <w:t xml:space="preserve">First study visit was organized in Bologna, 21- 23/5/2018, and </w:t>
      </w:r>
      <w:r w:rsidR="004A4B09">
        <w:rPr>
          <w:rFonts w:eastAsia="Calibri" w:cstheme="majorBidi"/>
          <w:bCs/>
          <w:sz w:val="24"/>
          <w:szCs w:val="26"/>
          <w:lang w:val="en-US" w:eastAsia="en-US"/>
        </w:rPr>
        <w:t>it was provided by d</w:t>
      </w:r>
      <w:r w:rsidRPr="005160D1">
        <w:rPr>
          <w:rFonts w:eastAsia="Calibri" w:cstheme="majorBidi"/>
          <w:bCs/>
          <w:sz w:val="24"/>
          <w:szCs w:val="26"/>
          <w:lang w:val="en-US" w:eastAsia="en-US"/>
        </w:rPr>
        <w:t>ifferent presentations and lessons</w:t>
      </w:r>
      <w:r>
        <w:rPr>
          <w:rFonts w:eastAsia="Calibri" w:cstheme="majorBidi"/>
          <w:bCs/>
          <w:sz w:val="24"/>
          <w:szCs w:val="26"/>
          <w:lang w:val="en-US" w:eastAsia="en-US"/>
        </w:rPr>
        <w:t xml:space="preserve">. </w:t>
      </w:r>
      <w:r w:rsidRPr="005160D1">
        <w:rPr>
          <w:rFonts w:eastAsia="Calibri" w:cstheme="majorBidi"/>
          <w:bCs/>
          <w:sz w:val="24"/>
          <w:szCs w:val="26"/>
          <w:lang w:val="en-US" w:eastAsia="en-US"/>
        </w:rPr>
        <w:t xml:space="preserve">Within study visit, 4 UA locations are visited, examples: </w:t>
      </w:r>
    </w:p>
    <w:p w14:paraId="35DBA99B" w14:textId="77777777" w:rsidR="004A4B09" w:rsidRDefault="005160D1" w:rsidP="0076353E">
      <w:pPr>
        <w:pStyle w:val="ListParagraph"/>
        <w:numPr>
          <w:ilvl w:val="0"/>
          <w:numId w:val="13"/>
        </w:numPr>
        <w:autoSpaceDE w:val="0"/>
        <w:autoSpaceDN w:val="0"/>
        <w:adjustRightInd w:val="0"/>
        <w:spacing w:afterLines="160" w:after="384" w:line="240" w:lineRule="auto"/>
        <w:jc w:val="both"/>
        <w:rPr>
          <w:rFonts w:eastAsia="Calibri" w:cstheme="majorBidi"/>
          <w:bCs/>
          <w:sz w:val="24"/>
          <w:szCs w:val="26"/>
          <w:lang w:val="en-US" w:eastAsia="en-US"/>
        </w:rPr>
      </w:pPr>
      <w:r w:rsidRPr="004A4B09">
        <w:rPr>
          <w:rFonts w:eastAsia="Calibri" w:cstheme="majorBidi"/>
          <w:bCs/>
          <w:sz w:val="24"/>
          <w:szCs w:val="26"/>
          <w:lang w:val="en-US" w:eastAsia="en-US"/>
        </w:rPr>
        <w:lastRenderedPageBreak/>
        <w:t xml:space="preserve">F.I.C.O (a training ground for a sensorial and educational experience about food and its biodiversity); </w:t>
      </w:r>
    </w:p>
    <w:p w14:paraId="47066E0F" w14:textId="77777777" w:rsidR="004A4B09" w:rsidRDefault="005160D1" w:rsidP="0076353E">
      <w:pPr>
        <w:pStyle w:val="ListParagraph"/>
        <w:numPr>
          <w:ilvl w:val="0"/>
          <w:numId w:val="13"/>
        </w:numPr>
        <w:autoSpaceDE w:val="0"/>
        <w:autoSpaceDN w:val="0"/>
        <w:adjustRightInd w:val="0"/>
        <w:spacing w:afterLines="160" w:after="384" w:line="240" w:lineRule="auto"/>
        <w:jc w:val="both"/>
        <w:rPr>
          <w:rFonts w:eastAsia="Calibri" w:cstheme="majorBidi"/>
          <w:bCs/>
          <w:sz w:val="24"/>
          <w:szCs w:val="26"/>
          <w:lang w:val="en-US" w:eastAsia="en-US"/>
        </w:rPr>
      </w:pPr>
      <w:r w:rsidRPr="004A4B09">
        <w:rPr>
          <w:rFonts w:eastAsia="Calibri" w:cstheme="majorBidi"/>
          <w:bCs/>
          <w:sz w:val="24"/>
          <w:szCs w:val="26"/>
          <w:lang w:val="en-US" w:eastAsia="en-US"/>
        </w:rPr>
        <w:t>SCUDERIA Le SERRE (rege</w:t>
      </w:r>
      <w:r w:rsidR="004A4B09">
        <w:rPr>
          <w:rFonts w:eastAsia="Calibri" w:cstheme="majorBidi"/>
          <w:bCs/>
          <w:sz w:val="24"/>
          <w:szCs w:val="26"/>
          <w:lang w:val="en-US" w:eastAsia="en-US"/>
        </w:rPr>
        <w:t>nerated abandoned public place) and</w:t>
      </w:r>
      <w:r w:rsidRPr="004A4B09">
        <w:rPr>
          <w:rFonts w:eastAsia="Calibri" w:cstheme="majorBidi"/>
          <w:bCs/>
          <w:sz w:val="24"/>
          <w:szCs w:val="26"/>
          <w:lang w:val="en-US" w:eastAsia="en-US"/>
        </w:rPr>
        <w:t xml:space="preserve"> </w:t>
      </w:r>
    </w:p>
    <w:p w14:paraId="5CB90B9E" w14:textId="77777777" w:rsidR="005160D1" w:rsidRDefault="005160D1" w:rsidP="004A4B09">
      <w:pPr>
        <w:pStyle w:val="ListParagraph"/>
        <w:numPr>
          <w:ilvl w:val="0"/>
          <w:numId w:val="13"/>
        </w:numPr>
        <w:autoSpaceDE w:val="0"/>
        <w:autoSpaceDN w:val="0"/>
        <w:adjustRightInd w:val="0"/>
        <w:spacing w:after="0" w:line="240" w:lineRule="auto"/>
        <w:jc w:val="both"/>
        <w:rPr>
          <w:rFonts w:eastAsia="Calibri" w:cstheme="majorBidi"/>
          <w:bCs/>
          <w:sz w:val="24"/>
          <w:szCs w:val="26"/>
          <w:lang w:val="en-US" w:eastAsia="en-US"/>
        </w:rPr>
      </w:pPr>
      <w:r w:rsidRPr="004A4B09">
        <w:rPr>
          <w:rFonts w:eastAsia="Calibri" w:cstheme="majorBidi"/>
          <w:bCs/>
          <w:sz w:val="24"/>
          <w:szCs w:val="26"/>
          <w:lang w:val="en-US" w:eastAsia="en-US"/>
        </w:rPr>
        <w:t>URBAN GREEN TRAIN (social cooperative that offers therapeutic and rehabilitative programs).</w:t>
      </w:r>
    </w:p>
    <w:p w14:paraId="41FF81E4" w14:textId="77777777" w:rsidR="004A4B09" w:rsidRDefault="004A4B09" w:rsidP="004A4B09">
      <w:pPr>
        <w:autoSpaceDE w:val="0"/>
        <w:autoSpaceDN w:val="0"/>
        <w:adjustRightInd w:val="0"/>
        <w:spacing w:after="0" w:line="240" w:lineRule="auto"/>
        <w:jc w:val="both"/>
        <w:rPr>
          <w:rFonts w:eastAsia="Calibri" w:cstheme="majorBidi"/>
          <w:bCs/>
          <w:sz w:val="24"/>
          <w:szCs w:val="26"/>
          <w:lang w:val="en-US" w:eastAsia="en-US"/>
        </w:rPr>
      </w:pPr>
      <w:r>
        <w:rPr>
          <w:rFonts w:eastAsia="Calibri" w:cstheme="majorBidi"/>
          <w:bCs/>
          <w:sz w:val="24"/>
          <w:szCs w:val="26"/>
          <w:lang w:val="en-US" w:eastAsia="en-US"/>
        </w:rPr>
        <w:t>Second study visit was organized</w:t>
      </w:r>
      <w:r w:rsidR="00D768BA">
        <w:rPr>
          <w:rFonts w:eastAsia="Calibri" w:cstheme="majorBidi"/>
          <w:bCs/>
          <w:sz w:val="24"/>
          <w:szCs w:val="26"/>
          <w:lang w:val="en-US" w:eastAsia="en-US"/>
        </w:rPr>
        <w:t xml:space="preserve"> in</w:t>
      </w:r>
      <w:r>
        <w:rPr>
          <w:rFonts w:eastAsia="Calibri" w:cstheme="majorBidi"/>
          <w:bCs/>
          <w:sz w:val="24"/>
          <w:szCs w:val="26"/>
          <w:lang w:val="en-US" w:eastAsia="en-US"/>
        </w:rPr>
        <w:t xml:space="preserve"> Ljubljana 19- 21/06/</w:t>
      </w:r>
      <w:r w:rsidRPr="004A4B09">
        <w:rPr>
          <w:rFonts w:eastAsia="Calibri" w:cstheme="majorBidi"/>
          <w:bCs/>
          <w:sz w:val="24"/>
          <w:szCs w:val="26"/>
          <w:lang w:val="en-US" w:eastAsia="en-US"/>
        </w:rPr>
        <w:t>2018</w:t>
      </w:r>
      <w:r>
        <w:rPr>
          <w:rFonts w:eastAsia="Calibri" w:cstheme="majorBidi"/>
          <w:bCs/>
          <w:sz w:val="24"/>
          <w:szCs w:val="26"/>
          <w:lang w:val="en-US" w:eastAsia="en-US"/>
        </w:rPr>
        <w:t xml:space="preserve">, </w:t>
      </w:r>
      <w:r w:rsidRPr="004A4B09">
        <w:rPr>
          <w:rFonts w:eastAsia="Calibri" w:cstheme="majorBidi"/>
          <w:bCs/>
          <w:sz w:val="24"/>
          <w:szCs w:val="26"/>
          <w:lang w:val="en-US" w:eastAsia="en-US"/>
        </w:rPr>
        <w:t>and it was provided by different presentations and lessons.</w:t>
      </w:r>
      <w:r>
        <w:rPr>
          <w:rFonts w:eastAsia="Calibri" w:cstheme="majorBidi"/>
          <w:bCs/>
          <w:sz w:val="24"/>
          <w:szCs w:val="26"/>
          <w:lang w:val="en-US" w:eastAsia="en-US"/>
        </w:rPr>
        <w:t xml:space="preserve"> Within study visit, 7 UA locations are visited</w:t>
      </w:r>
      <w:r w:rsidR="00D768BA">
        <w:rPr>
          <w:rFonts w:eastAsia="Calibri" w:cstheme="majorBidi"/>
          <w:bCs/>
          <w:sz w:val="24"/>
          <w:szCs w:val="26"/>
          <w:lang w:val="en-US" w:eastAsia="en-US"/>
        </w:rPr>
        <w:t xml:space="preserve"> and 29 participants were included</w:t>
      </w:r>
      <w:r>
        <w:rPr>
          <w:rFonts w:eastAsia="Calibri" w:cstheme="majorBidi"/>
          <w:bCs/>
          <w:sz w:val="24"/>
          <w:szCs w:val="26"/>
          <w:lang w:val="en-US" w:eastAsia="en-US"/>
        </w:rPr>
        <w:t>, examples:</w:t>
      </w:r>
    </w:p>
    <w:p w14:paraId="0226EB56" w14:textId="77777777" w:rsidR="004A4B09" w:rsidRDefault="00D768BA" w:rsidP="00D768BA">
      <w:pPr>
        <w:pStyle w:val="ListParagraph"/>
        <w:numPr>
          <w:ilvl w:val="0"/>
          <w:numId w:val="14"/>
        </w:numPr>
        <w:autoSpaceDE w:val="0"/>
        <w:autoSpaceDN w:val="0"/>
        <w:adjustRightInd w:val="0"/>
        <w:spacing w:after="0" w:line="240" w:lineRule="auto"/>
        <w:jc w:val="both"/>
        <w:rPr>
          <w:rFonts w:eastAsia="Calibri" w:cstheme="majorBidi"/>
          <w:bCs/>
          <w:sz w:val="24"/>
          <w:szCs w:val="26"/>
          <w:lang w:val="en-US" w:eastAsia="en-US"/>
        </w:rPr>
      </w:pPr>
      <w:r w:rsidRPr="00D768BA">
        <w:rPr>
          <w:rFonts w:eastAsia="Calibri" w:cstheme="majorBidi"/>
          <w:bCs/>
          <w:sz w:val="24"/>
          <w:szCs w:val="26"/>
          <w:lang w:val="en-US" w:eastAsia="en-US"/>
        </w:rPr>
        <w:t>TRNULJA (organic country estate)</w:t>
      </w:r>
      <w:r>
        <w:rPr>
          <w:rFonts w:eastAsia="Calibri" w:cstheme="majorBidi"/>
          <w:bCs/>
          <w:sz w:val="24"/>
          <w:szCs w:val="26"/>
          <w:lang w:val="en-US" w:eastAsia="en-US"/>
        </w:rPr>
        <w:t>;</w:t>
      </w:r>
    </w:p>
    <w:p w14:paraId="2A1EFE1D" w14:textId="77777777" w:rsidR="00D768BA" w:rsidRDefault="00D768BA" w:rsidP="00D768BA">
      <w:pPr>
        <w:pStyle w:val="ListParagraph"/>
        <w:numPr>
          <w:ilvl w:val="0"/>
          <w:numId w:val="14"/>
        </w:numPr>
        <w:autoSpaceDE w:val="0"/>
        <w:autoSpaceDN w:val="0"/>
        <w:adjustRightInd w:val="0"/>
        <w:spacing w:after="0" w:line="240" w:lineRule="auto"/>
        <w:jc w:val="both"/>
        <w:rPr>
          <w:rFonts w:eastAsia="Calibri" w:cstheme="majorBidi"/>
          <w:bCs/>
          <w:sz w:val="24"/>
          <w:szCs w:val="26"/>
          <w:lang w:val="en-US" w:eastAsia="en-US"/>
        </w:rPr>
      </w:pPr>
      <w:r w:rsidRPr="00D768BA">
        <w:rPr>
          <w:rFonts w:eastAsia="Calibri" w:cstheme="majorBidi"/>
          <w:bCs/>
          <w:sz w:val="24"/>
          <w:szCs w:val="26"/>
          <w:lang w:val="en-US" w:eastAsia="en-US"/>
        </w:rPr>
        <w:t>farm LAVRINC (blueberry farm);</w:t>
      </w:r>
    </w:p>
    <w:p w14:paraId="0207570A" w14:textId="77777777" w:rsidR="00D768BA" w:rsidRDefault="00D768BA" w:rsidP="00D768BA">
      <w:pPr>
        <w:pStyle w:val="ListParagraph"/>
        <w:numPr>
          <w:ilvl w:val="0"/>
          <w:numId w:val="14"/>
        </w:numPr>
        <w:autoSpaceDE w:val="0"/>
        <w:autoSpaceDN w:val="0"/>
        <w:adjustRightInd w:val="0"/>
        <w:spacing w:after="0" w:line="240" w:lineRule="auto"/>
        <w:jc w:val="both"/>
        <w:rPr>
          <w:rFonts w:eastAsia="Calibri" w:cstheme="majorBidi"/>
          <w:bCs/>
          <w:sz w:val="24"/>
          <w:szCs w:val="26"/>
          <w:lang w:val="en-US" w:eastAsia="en-US"/>
        </w:rPr>
      </w:pPr>
      <w:proofErr w:type="spellStart"/>
      <w:r w:rsidRPr="00D768BA">
        <w:rPr>
          <w:rFonts w:eastAsia="Calibri" w:cstheme="majorBidi"/>
          <w:bCs/>
          <w:sz w:val="24"/>
          <w:szCs w:val="26"/>
          <w:lang w:val="en-US" w:eastAsia="en-US"/>
        </w:rPr>
        <w:t>NJIV’Ca</w:t>
      </w:r>
      <w:proofErr w:type="spellEnd"/>
      <w:r w:rsidRPr="00D768BA">
        <w:rPr>
          <w:rFonts w:eastAsia="Calibri" w:cstheme="majorBidi"/>
          <w:bCs/>
          <w:sz w:val="24"/>
          <w:szCs w:val="26"/>
          <w:lang w:val="en-US" w:eastAsia="en-US"/>
        </w:rPr>
        <w:t xml:space="preserve"> (micro urban farm);</w:t>
      </w:r>
    </w:p>
    <w:p w14:paraId="6EA2BD19" w14:textId="77777777" w:rsidR="00D768BA" w:rsidRDefault="00D768BA" w:rsidP="00D768BA">
      <w:pPr>
        <w:pStyle w:val="ListParagraph"/>
        <w:numPr>
          <w:ilvl w:val="0"/>
          <w:numId w:val="14"/>
        </w:numPr>
        <w:autoSpaceDE w:val="0"/>
        <w:autoSpaceDN w:val="0"/>
        <w:adjustRightInd w:val="0"/>
        <w:spacing w:after="0" w:line="240" w:lineRule="auto"/>
        <w:jc w:val="both"/>
        <w:rPr>
          <w:rFonts w:eastAsia="Calibri" w:cstheme="majorBidi"/>
          <w:bCs/>
          <w:sz w:val="24"/>
          <w:szCs w:val="26"/>
          <w:lang w:val="en-US" w:eastAsia="en-US"/>
        </w:rPr>
      </w:pPr>
      <w:r w:rsidRPr="00D768BA">
        <w:rPr>
          <w:rFonts w:eastAsia="Calibri" w:cstheme="majorBidi"/>
          <w:bCs/>
          <w:sz w:val="24"/>
          <w:szCs w:val="26"/>
          <w:lang w:val="en-US" w:eastAsia="en-US"/>
        </w:rPr>
        <w:t>BRINJEVKA (social and ecological farm);</w:t>
      </w:r>
    </w:p>
    <w:p w14:paraId="743D5733" w14:textId="77777777" w:rsidR="00D768BA" w:rsidRDefault="00D768BA" w:rsidP="00D768BA">
      <w:pPr>
        <w:pStyle w:val="ListParagraph"/>
        <w:numPr>
          <w:ilvl w:val="0"/>
          <w:numId w:val="14"/>
        </w:numPr>
        <w:autoSpaceDE w:val="0"/>
        <w:autoSpaceDN w:val="0"/>
        <w:adjustRightInd w:val="0"/>
        <w:spacing w:after="0" w:line="240" w:lineRule="auto"/>
        <w:jc w:val="both"/>
        <w:rPr>
          <w:rFonts w:eastAsia="Calibri" w:cstheme="majorBidi"/>
          <w:bCs/>
          <w:sz w:val="24"/>
          <w:szCs w:val="26"/>
          <w:lang w:val="en-US" w:eastAsia="en-US"/>
        </w:rPr>
      </w:pPr>
      <w:r w:rsidRPr="00D768BA">
        <w:rPr>
          <w:rFonts w:eastAsia="Calibri" w:cstheme="majorBidi"/>
          <w:bCs/>
          <w:sz w:val="24"/>
          <w:szCs w:val="26"/>
          <w:lang w:val="en-US" w:eastAsia="en-US"/>
        </w:rPr>
        <w:t>RENČELJ (production of cosmetics from lavender and other lavender products);</w:t>
      </w:r>
    </w:p>
    <w:p w14:paraId="70473EAE" w14:textId="77777777" w:rsidR="00D768BA" w:rsidRDefault="00D768BA" w:rsidP="00D768BA">
      <w:pPr>
        <w:pStyle w:val="ListParagraph"/>
        <w:numPr>
          <w:ilvl w:val="0"/>
          <w:numId w:val="14"/>
        </w:numPr>
        <w:autoSpaceDE w:val="0"/>
        <w:autoSpaceDN w:val="0"/>
        <w:adjustRightInd w:val="0"/>
        <w:spacing w:after="0" w:line="240" w:lineRule="auto"/>
        <w:jc w:val="both"/>
        <w:rPr>
          <w:rFonts w:eastAsia="Calibri" w:cstheme="majorBidi"/>
          <w:bCs/>
          <w:sz w:val="24"/>
          <w:szCs w:val="26"/>
          <w:lang w:val="en-US" w:eastAsia="en-US"/>
        </w:rPr>
      </w:pPr>
      <w:r w:rsidRPr="00D768BA">
        <w:rPr>
          <w:rFonts w:eastAsia="Calibri" w:cstheme="majorBidi"/>
          <w:bCs/>
          <w:sz w:val="24"/>
          <w:szCs w:val="26"/>
          <w:lang w:val="en-US" w:eastAsia="en-US"/>
        </w:rPr>
        <w:t>LIVADALAB (Mu</w:t>
      </w:r>
      <w:r>
        <w:rPr>
          <w:rFonts w:eastAsia="Calibri" w:cstheme="majorBidi"/>
          <w:bCs/>
          <w:sz w:val="24"/>
          <w:szCs w:val="26"/>
          <w:lang w:val="en-US" w:eastAsia="en-US"/>
        </w:rPr>
        <w:t>ltifunctional urban green area) and</w:t>
      </w:r>
    </w:p>
    <w:p w14:paraId="783C7C7D" w14:textId="77777777" w:rsidR="00D768BA" w:rsidRDefault="00D768BA" w:rsidP="00D768BA">
      <w:pPr>
        <w:pStyle w:val="ListParagraph"/>
        <w:numPr>
          <w:ilvl w:val="0"/>
          <w:numId w:val="14"/>
        </w:numPr>
        <w:autoSpaceDE w:val="0"/>
        <w:autoSpaceDN w:val="0"/>
        <w:adjustRightInd w:val="0"/>
        <w:spacing w:after="0" w:line="240" w:lineRule="auto"/>
        <w:jc w:val="both"/>
        <w:rPr>
          <w:rFonts w:eastAsia="Calibri" w:cstheme="majorBidi"/>
          <w:bCs/>
          <w:sz w:val="24"/>
          <w:szCs w:val="26"/>
          <w:lang w:val="en-US" w:eastAsia="en-US"/>
        </w:rPr>
      </w:pPr>
      <w:r w:rsidRPr="00D768BA">
        <w:rPr>
          <w:rFonts w:eastAsia="Calibri" w:cstheme="majorBidi"/>
          <w:bCs/>
          <w:sz w:val="24"/>
          <w:szCs w:val="26"/>
          <w:lang w:val="en-US" w:eastAsia="en-US"/>
        </w:rPr>
        <w:t>KRAKOVO GARDENS (allotment gardens)</w:t>
      </w:r>
      <w:r>
        <w:rPr>
          <w:rFonts w:eastAsia="Calibri" w:cstheme="majorBidi"/>
          <w:bCs/>
          <w:sz w:val="24"/>
          <w:szCs w:val="26"/>
          <w:lang w:val="en-US" w:eastAsia="en-US"/>
        </w:rPr>
        <w:t>.</w:t>
      </w:r>
    </w:p>
    <w:p w14:paraId="4380BB2D" w14:textId="77777777" w:rsidR="00D768BA" w:rsidRDefault="00D768BA" w:rsidP="00D768BA">
      <w:pPr>
        <w:autoSpaceDE w:val="0"/>
        <w:autoSpaceDN w:val="0"/>
        <w:adjustRightInd w:val="0"/>
        <w:spacing w:after="0" w:line="240" w:lineRule="auto"/>
        <w:jc w:val="both"/>
        <w:rPr>
          <w:rFonts w:eastAsia="Calibri" w:cstheme="majorBidi"/>
          <w:bCs/>
          <w:sz w:val="24"/>
          <w:szCs w:val="26"/>
          <w:lang w:val="en-US" w:eastAsia="en-US"/>
        </w:rPr>
      </w:pPr>
      <w:r>
        <w:rPr>
          <w:rFonts w:eastAsia="Calibri" w:cstheme="majorBidi"/>
          <w:bCs/>
          <w:sz w:val="24"/>
          <w:szCs w:val="26"/>
          <w:lang w:val="en-US" w:eastAsia="en-US"/>
        </w:rPr>
        <w:t>Third study visit was organized in Ruhr Metropolitan Area 18 – 20/7/</w:t>
      </w:r>
      <w:r w:rsidRPr="00D768BA">
        <w:rPr>
          <w:rFonts w:eastAsia="Calibri" w:cstheme="majorBidi"/>
          <w:bCs/>
          <w:sz w:val="24"/>
          <w:szCs w:val="26"/>
          <w:lang w:val="en-US" w:eastAsia="en-US"/>
        </w:rPr>
        <w:t>2018</w:t>
      </w:r>
      <w:r>
        <w:rPr>
          <w:rFonts w:eastAsia="Calibri" w:cstheme="majorBidi"/>
          <w:bCs/>
          <w:sz w:val="24"/>
          <w:szCs w:val="26"/>
          <w:lang w:val="en-US" w:eastAsia="en-US"/>
        </w:rPr>
        <w:t xml:space="preserve">, </w:t>
      </w:r>
      <w:r w:rsidRPr="00D768BA">
        <w:rPr>
          <w:rFonts w:eastAsia="Calibri" w:cstheme="majorBidi"/>
          <w:bCs/>
          <w:sz w:val="24"/>
          <w:szCs w:val="26"/>
          <w:lang w:val="en-US" w:eastAsia="en-US"/>
        </w:rPr>
        <w:t>and it was provided by different presentations and lessons.</w:t>
      </w:r>
      <w:r>
        <w:rPr>
          <w:rFonts w:eastAsia="Calibri" w:cstheme="majorBidi"/>
          <w:bCs/>
          <w:sz w:val="24"/>
          <w:szCs w:val="26"/>
          <w:lang w:val="en-US" w:eastAsia="en-US"/>
        </w:rPr>
        <w:t xml:space="preserve"> </w:t>
      </w:r>
      <w:r w:rsidRPr="00D768BA">
        <w:rPr>
          <w:rFonts w:eastAsia="Calibri" w:cstheme="majorBidi"/>
          <w:bCs/>
          <w:sz w:val="24"/>
          <w:szCs w:val="26"/>
          <w:lang w:val="en-US" w:eastAsia="en-US"/>
        </w:rPr>
        <w:t>Within study visit, 7 UA locations are visited</w:t>
      </w:r>
      <w:r w:rsidR="009A14A3">
        <w:rPr>
          <w:rFonts w:eastAsia="Calibri" w:cstheme="majorBidi"/>
          <w:bCs/>
          <w:sz w:val="24"/>
          <w:szCs w:val="26"/>
          <w:lang w:val="en-US" w:eastAsia="en-US"/>
        </w:rPr>
        <w:t xml:space="preserve"> and </w:t>
      </w:r>
      <w:r w:rsidR="009A14A3" w:rsidRPr="009A14A3">
        <w:rPr>
          <w:rFonts w:eastAsia="Calibri" w:cstheme="majorBidi"/>
          <w:bCs/>
          <w:sz w:val="24"/>
          <w:szCs w:val="26"/>
          <w:lang w:val="en-US" w:eastAsia="en-US"/>
        </w:rPr>
        <w:t>21 participants</w:t>
      </w:r>
      <w:r w:rsidR="009A14A3">
        <w:rPr>
          <w:rFonts w:eastAsia="Calibri" w:cstheme="majorBidi"/>
          <w:bCs/>
          <w:sz w:val="24"/>
          <w:szCs w:val="26"/>
          <w:lang w:val="en-US" w:eastAsia="en-US"/>
        </w:rPr>
        <w:t xml:space="preserve"> were included</w:t>
      </w:r>
      <w:r w:rsidRPr="00D768BA">
        <w:rPr>
          <w:rFonts w:eastAsia="Calibri" w:cstheme="majorBidi"/>
          <w:bCs/>
          <w:sz w:val="24"/>
          <w:szCs w:val="26"/>
          <w:lang w:val="en-US" w:eastAsia="en-US"/>
        </w:rPr>
        <w:t>, examples:</w:t>
      </w:r>
    </w:p>
    <w:p w14:paraId="3C997940" w14:textId="77777777" w:rsidR="00D768BA" w:rsidRDefault="00D768BA" w:rsidP="00D768BA">
      <w:pPr>
        <w:pStyle w:val="ListParagraph"/>
        <w:numPr>
          <w:ilvl w:val="0"/>
          <w:numId w:val="15"/>
        </w:numPr>
        <w:autoSpaceDE w:val="0"/>
        <w:autoSpaceDN w:val="0"/>
        <w:adjustRightInd w:val="0"/>
        <w:spacing w:after="0" w:line="240" w:lineRule="auto"/>
        <w:jc w:val="both"/>
        <w:rPr>
          <w:rFonts w:eastAsia="Calibri" w:cstheme="majorBidi"/>
          <w:bCs/>
          <w:sz w:val="24"/>
          <w:szCs w:val="26"/>
          <w:lang w:val="en-US" w:eastAsia="en-US"/>
        </w:rPr>
      </w:pPr>
      <w:proofErr w:type="gramStart"/>
      <w:r w:rsidRPr="00D768BA">
        <w:rPr>
          <w:rFonts w:eastAsia="Calibri" w:cstheme="majorBidi"/>
          <w:bCs/>
          <w:sz w:val="24"/>
          <w:szCs w:val="26"/>
          <w:lang w:val="en-US" w:eastAsia="en-US"/>
        </w:rPr>
        <w:t>WERKHOF  (</w:t>
      </w:r>
      <w:proofErr w:type="gramEnd"/>
      <w:r w:rsidRPr="00D768BA">
        <w:rPr>
          <w:rFonts w:eastAsia="Calibri" w:cstheme="majorBidi"/>
          <w:bCs/>
          <w:sz w:val="24"/>
          <w:szCs w:val="26"/>
          <w:lang w:val="en-US" w:eastAsia="en-US"/>
        </w:rPr>
        <w:t>certified organic horticultural farm);</w:t>
      </w:r>
    </w:p>
    <w:p w14:paraId="66CD6629" w14:textId="77777777" w:rsidR="00D768BA" w:rsidRDefault="00D768BA" w:rsidP="00D768BA">
      <w:pPr>
        <w:pStyle w:val="ListParagraph"/>
        <w:numPr>
          <w:ilvl w:val="0"/>
          <w:numId w:val="15"/>
        </w:numPr>
        <w:autoSpaceDE w:val="0"/>
        <w:autoSpaceDN w:val="0"/>
        <w:adjustRightInd w:val="0"/>
        <w:spacing w:after="0" w:line="240" w:lineRule="auto"/>
        <w:jc w:val="both"/>
        <w:rPr>
          <w:rFonts w:eastAsia="Calibri" w:cstheme="majorBidi"/>
          <w:bCs/>
          <w:sz w:val="24"/>
          <w:szCs w:val="26"/>
          <w:lang w:val="en-US" w:eastAsia="en-US"/>
        </w:rPr>
      </w:pPr>
      <w:r w:rsidRPr="00D768BA">
        <w:rPr>
          <w:rFonts w:eastAsia="Calibri" w:cstheme="majorBidi"/>
          <w:bCs/>
          <w:sz w:val="24"/>
          <w:szCs w:val="26"/>
          <w:lang w:val="en-US" w:eastAsia="en-US"/>
        </w:rPr>
        <w:t>SCHULTE-TIGGES (Community-Supported Agriculture);</w:t>
      </w:r>
    </w:p>
    <w:p w14:paraId="70D531E5" w14:textId="77777777" w:rsidR="00D768BA" w:rsidRDefault="00D768BA" w:rsidP="00D768BA">
      <w:pPr>
        <w:pStyle w:val="ListParagraph"/>
        <w:numPr>
          <w:ilvl w:val="0"/>
          <w:numId w:val="15"/>
        </w:numPr>
        <w:autoSpaceDE w:val="0"/>
        <w:autoSpaceDN w:val="0"/>
        <w:adjustRightInd w:val="0"/>
        <w:spacing w:after="0" w:line="240" w:lineRule="auto"/>
        <w:jc w:val="both"/>
        <w:rPr>
          <w:rFonts w:eastAsia="Calibri" w:cstheme="majorBidi"/>
          <w:bCs/>
          <w:sz w:val="24"/>
          <w:szCs w:val="26"/>
          <w:lang w:val="en-US" w:eastAsia="en-US"/>
        </w:rPr>
      </w:pPr>
      <w:r>
        <w:rPr>
          <w:rFonts w:eastAsia="Calibri" w:cstheme="majorBidi"/>
          <w:bCs/>
          <w:sz w:val="24"/>
          <w:szCs w:val="26"/>
          <w:lang w:val="en-US" w:eastAsia="en-US"/>
        </w:rPr>
        <w:t>SWUAS (aquaponics system) and</w:t>
      </w:r>
    </w:p>
    <w:p w14:paraId="3DE819D3" w14:textId="77777777" w:rsidR="00D768BA" w:rsidRDefault="00D768BA" w:rsidP="00D768BA">
      <w:pPr>
        <w:pStyle w:val="ListParagraph"/>
        <w:numPr>
          <w:ilvl w:val="0"/>
          <w:numId w:val="15"/>
        </w:numPr>
        <w:autoSpaceDE w:val="0"/>
        <w:autoSpaceDN w:val="0"/>
        <w:adjustRightInd w:val="0"/>
        <w:spacing w:after="0" w:line="240" w:lineRule="auto"/>
        <w:jc w:val="both"/>
        <w:rPr>
          <w:rFonts w:eastAsia="Calibri" w:cstheme="majorBidi"/>
          <w:bCs/>
          <w:sz w:val="24"/>
          <w:szCs w:val="26"/>
          <w:lang w:val="en-US" w:eastAsia="en-US"/>
        </w:rPr>
      </w:pPr>
      <w:r w:rsidRPr="00D768BA">
        <w:rPr>
          <w:rFonts w:eastAsia="Calibri" w:cstheme="majorBidi"/>
          <w:bCs/>
          <w:sz w:val="24"/>
          <w:szCs w:val="26"/>
          <w:lang w:val="en-US" w:eastAsia="en-US"/>
        </w:rPr>
        <w:t>HUBERTUS BUDDE and EMSCHER LANDSCAPES PARK (Co-production, diversification, and urban planning)</w:t>
      </w:r>
      <w:r>
        <w:rPr>
          <w:rFonts w:eastAsia="Calibri" w:cstheme="majorBidi"/>
          <w:bCs/>
          <w:sz w:val="24"/>
          <w:szCs w:val="26"/>
          <w:lang w:val="en-US" w:eastAsia="en-US"/>
        </w:rPr>
        <w:t>.</w:t>
      </w:r>
    </w:p>
    <w:p w14:paraId="0C338268" w14:textId="77777777" w:rsidR="00D768BA" w:rsidRDefault="00D768BA" w:rsidP="00D768BA">
      <w:pPr>
        <w:autoSpaceDE w:val="0"/>
        <w:autoSpaceDN w:val="0"/>
        <w:adjustRightInd w:val="0"/>
        <w:spacing w:after="0" w:line="240" w:lineRule="auto"/>
        <w:jc w:val="both"/>
        <w:rPr>
          <w:rFonts w:eastAsia="Calibri" w:cstheme="majorBidi"/>
          <w:bCs/>
          <w:sz w:val="24"/>
          <w:szCs w:val="26"/>
          <w:lang w:val="en-US" w:eastAsia="en-US"/>
        </w:rPr>
      </w:pPr>
      <w:r>
        <w:rPr>
          <w:rFonts w:eastAsia="Calibri" w:cstheme="majorBidi"/>
          <w:bCs/>
          <w:sz w:val="24"/>
          <w:szCs w:val="26"/>
          <w:lang w:val="en-US" w:eastAsia="en-US"/>
        </w:rPr>
        <w:t xml:space="preserve">Fourth study visit </w:t>
      </w:r>
      <w:r w:rsidR="00A50A82">
        <w:rPr>
          <w:rFonts w:eastAsia="Calibri" w:cstheme="majorBidi"/>
          <w:bCs/>
          <w:sz w:val="24"/>
          <w:szCs w:val="26"/>
          <w:lang w:val="en-US" w:eastAsia="en-US"/>
        </w:rPr>
        <w:t>was organized in Venice</w:t>
      </w:r>
      <w:r>
        <w:rPr>
          <w:rFonts w:eastAsia="Calibri" w:cstheme="majorBidi"/>
          <w:bCs/>
          <w:sz w:val="24"/>
          <w:szCs w:val="26"/>
          <w:lang w:val="en-US" w:eastAsia="en-US"/>
        </w:rPr>
        <w:t>, 15- 17/10/</w:t>
      </w:r>
      <w:r w:rsidRPr="00D768BA">
        <w:rPr>
          <w:rFonts w:eastAsia="Calibri" w:cstheme="majorBidi"/>
          <w:bCs/>
          <w:sz w:val="24"/>
          <w:szCs w:val="26"/>
          <w:lang w:val="en-US" w:eastAsia="en-US"/>
        </w:rPr>
        <w:t>2018</w:t>
      </w:r>
      <w:r>
        <w:rPr>
          <w:rFonts w:eastAsia="Calibri" w:cstheme="majorBidi"/>
          <w:bCs/>
          <w:sz w:val="24"/>
          <w:szCs w:val="26"/>
          <w:lang w:val="en-US" w:eastAsia="en-US"/>
        </w:rPr>
        <w:t xml:space="preserve">, </w:t>
      </w:r>
      <w:r w:rsidR="00E22384" w:rsidRPr="00E22384">
        <w:rPr>
          <w:rFonts w:eastAsia="Calibri" w:cstheme="majorBidi"/>
          <w:bCs/>
          <w:sz w:val="24"/>
          <w:szCs w:val="26"/>
          <w:lang w:val="en-US" w:eastAsia="en-US"/>
        </w:rPr>
        <w:t>and it was provided by different presentations an</w:t>
      </w:r>
      <w:r w:rsidR="00E22384">
        <w:rPr>
          <w:rFonts w:eastAsia="Calibri" w:cstheme="majorBidi"/>
          <w:bCs/>
          <w:sz w:val="24"/>
          <w:szCs w:val="26"/>
          <w:lang w:val="en-US" w:eastAsia="en-US"/>
        </w:rPr>
        <w:t>d lessons. Within study visit, 8 UA locations are visited and 28</w:t>
      </w:r>
      <w:r w:rsidR="00E22384" w:rsidRPr="00E22384">
        <w:rPr>
          <w:rFonts w:eastAsia="Calibri" w:cstheme="majorBidi"/>
          <w:bCs/>
          <w:sz w:val="24"/>
          <w:szCs w:val="26"/>
          <w:lang w:val="en-US" w:eastAsia="en-US"/>
        </w:rPr>
        <w:t xml:space="preserve"> participants were included, examples:</w:t>
      </w:r>
    </w:p>
    <w:p w14:paraId="2F1E7F96" w14:textId="77777777" w:rsidR="00E22384" w:rsidRDefault="00E22384" w:rsidP="00E22384">
      <w:pPr>
        <w:pStyle w:val="ListParagraph"/>
        <w:numPr>
          <w:ilvl w:val="0"/>
          <w:numId w:val="16"/>
        </w:numPr>
        <w:autoSpaceDE w:val="0"/>
        <w:autoSpaceDN w:val="0"/>
        <w:adjustRightInd w:val="0"/>
        <w:spacing w:after="0" w:line="240" w:lineRule="auto"/>
        <w:jc w:val="both"/>
        <w:rPr>
          <w:rFonts w:eastAsia="Calibri" w:cstheme="majorBidi"/>
          <w:bCs/>
          <w:sz w:val="24"/>
          <w:szCs w:val="26"/>
          <w:lang w:val="en-US" w:eastAsia="en-US"/>
        </w:rPr>
      </w:pPr>
      <w:r w:rsidRPr="00E22384">
        <w:rPr>
          <w:rFonts w:eastAsia="Calibri" w:cstheme="majorBidi"/>
          <w:bCs/>
          <w:sz w:val="24"/>
          <w:szCs w:val="26"/>
          <w:lang w:val="en-US" w:eastAsia="en-US"/>
        </w:rPr>
        <w:t>HOUSE OF FEMALE IMPRISONMENT; THERAPEUTIC GARDEN;</w:t>
      </w:r>
    </w:p>
    <w:p w14:paraId="401172FC" w14:textId="77777777" w:rsidR="00E22384" w:rsidRDefault="00E22384" w:rsidP="00E22384">
      <w:pPr>
        <w:pStyle w:val="ListParagraph"/>
        <w:numPr>
          <w:ilvl w:val="0"/>
          <w:numId w:val="16"/>
        </w:numPr>
        <w:autoSpaceDE w:val="0"/>
        <w:autoSpaceDN w:val="0"/>
        <w:adjustRightInd w:val="0"/>
        <w:spacing w:after="0" w:line="240" w:lineRule="auto"/>
        <w:jc w:val="both"/>
        <w:rPr>
          <w:rFonts w:eastAsia="Calibri" w:cstheme="majorBidi"/>
          <w:bCs/>
          <w:sz w:val="24"/>
          <w:szCs w:val="26"/>
          <w:lang w:val="en-US" w:eastAsia="en-US"/>
        </w:rPr>
      </w:pPr>
      <w:r w:rsidRPr="00E22384">
        <w:rPr>
          <w:rFonts w:eastAsia="Calibri" w:cstheme="majorBidi"/>
          <w:bCs/>
          <w:sz w:val="24"/>
          <w:szCs w:val="26"/>
          <w:lang w:val="en-US" w:eastAsia="en-US"/>
        </w:rPr>
        <w:t>GARDEN OF THE PALAZZO RIZZO PATAROL; LAGUNA FIORITA ONLUS (a social cooperative that deals with the employment of disadvantaged and disabled people);</w:t>
      </w:r>
    </w:p>
    <w:p w14:paraId="7875110C" w14:textId="77777777" w:rsidR="00E22384" w:rsidRDefault="00E22384" w:rsidP="00E22384">
      <w:pPr>
        <w:pStyle w:val="ListParagraph"/>
        <w:numPr>
          <w:ilvl w:val="0"/>
          <w:numId w:val="16"/>
        </w:numPr>
        <w:autoSpaceDE w:val="0"/>
        <w:autoSpaceDN w:val="0"/>
        <w:adjustRightInd w:val="0"/>
        <w:spacing w:after="0" w:line="240" w:lineRule="auto"/>
        <w:jc w:val="both"/>
        <w:rPr>
          <w:rFonts w:eastAsia="Calibri" w:cstheme="majorBidi"/>
          <w:bCs/>
          <w:sz w:val="24"/>
          <w:szCs w:val="26"/>
          <w:lang w:val="en-US" w:eastAsia="en-US"/>
        </w:rPr>
      </w:pPr>
      <w:r w:rsidRPr="00E22384">
        <w:rPr>
          <w:rFonts w:eastAsia="Calibri" w:cstheme="majorBidi"/>
          <w:bCs/>
          <w:sz w:val="24"/>
          <w:szCs w:val="26"/>
          <w:lang w:val="en-US" w:eastAsia="en-US"/>
        </w:rPr>
        <w:t>L’ORTO DEL CAMPANILE CARMINI; HONEY OF THE DOGE SANT'ERASMO;</w:t>
      </w:r>
    </w:p>
    <w:p w14:paraId="3E1C01F4" w14:textId="77777777" w:rsidR="00E22384" w:rsidRDefault="00E22384" w:rsidP="00E22384">
      <w:pPr>
        <w:pStyle w:val="ListParagraph"/>
        <w:numPr>
          <w:ilvl w:val="0"/>
          <w:numId w:val="16"/>
        </w:numPr>
        <w:autoSpaceDE w:val="0"/>
        <w:autoSpaceDN w:val="0"/>
        <w:adjustRightInd w:val="0"/>
        <w:spacing w:after="0" w:line="240" w:lineRule="auto"/>
        <w:jc w:val="both"/>
        <w:rPr>
          <w:rFonts w:eastAsia="Calibri" w:cstheme="majorBidi"/>
          <w:bCs/>
          <w:sz w:val="24"/>
          <w:szCs w:val="26"/>
          <w:lang w:val="en-US" w:eastAsia="en-US"/>
        </w:rPr>
      </w:pPr>
      <w:r w:rsidRPr="00E22384">
        <w:rPr>
          <w:rFonts w:eastAsia="Calibri" w:cstheme="majorBidi"/>
          <w:bCs/>
          <w:sz w:val="24"/>
          <w:szCs w:val="26"/>
          <w:lang w:val="en-US" w:eastAsia="en-US"/>
        </w:rPr>
        <w:t>SAPORI DI SANT’ERASMO</w:t>
      </w:r>
      <w:r>
        <w:rPr>
          <w:rFonts w:eastAsia="Calibri" w:cstheme="majorBidi"/>
          <w:bCs/>
          <w:sz w:val="24"/>
          <w:szCs w:val="26"/>
          <w:lang w:val="en-US" w:eastAsia="en-US"/>
        </w:rPr>
        <w:t xml:space="preserve"> (agriculture of small gardens) and</w:t>
      </w:r>
    </w:p>
    <w:p w14:paraId="5383CC93" w14:textId="77777777" w:rsidR="00E22384" w:rsidRPr="00E22384" w:rsidRDefault="00E22384" w:rsidP="00E22384">
      <w:pPr>
        <w:pStyle w:val="ListParagraph"/>
        <w:numPr>
          <w:ilvl w:val="0"/>
          <w:numId w:val="16"/>
        </w:numPr>
        <w:autoSpaceDE w:val="0"/>
        <w:autoSpaceDN w:val="0"/>
        <w:adjustRightInd w:val="0"/>
        <w:spacing w:after="0" w:line="240" w:lineRule="auto"/>
        <w:jc w:val="both"/>
        <w:rPr>
          <w:rFonts w:eastAsia="Calibri" w:cstheme="majorBidi"/>
          <w:bCs/>
          <w:sz w:val="24"/>
          <w:szCs w:val="26"/>
          <w:lang w:val="en-US" w:eastAsia="en-US"/>
        </w:rPr>
      </w:pPr>
      <w:r w:rsidRPr="00E22384">
        <w:rPr>
          <w:rFonts w:eastAsia="Calibri" w:cstheme="majorBidi"/>
          <w:bCs/>
          <w:sz w:val="24"/>
          <w:szCs w:val="26"/>
          <w:lang w:val="en-US" w:eastAsia="en-US"/>
        </w:rPr>
        <w:t>LE VIGNE RITROVATE (recover abandoned vineyards, establish relation</w:t>
      </w:r>
      <w:r>
        <w:rPr>
          <w:rFonts w:eastAsia="Calibri" w:cstheme="majorBidi"/>
          <w:bCs/>
          <w:sz w:val="24"/>
          <w:szCs w:val="26"/>
          <w:lang w:val="en-US" w:eastAsia="en-US"/>
        </w:rPr>
        <w:t xml:space="preserve">ships and </w:t>
      </w:r>
      <w:proofErr w:type="spellStart"/>
      <w:r>
        <w:rPr>
          <w:rFonts w:eastAsia="Calibri" w:cstheme="majorBidi"/>
          <w:bCs/>
          <w:sz w:val="24"/>
          <w:szCs w:val="26"/>
          <w:lang w:val="en-US" w:eastAsia="en-US"/>
        </w:rPr>
        <w:t>diffr</w:t>
      </w:r>
      <w:proofErr w:type="spellEnd"/>
      <w:r>
        <w:rPr>
          <w:rFonts w:eastAsia="Calibri" w:cstheme="majorBidi"/>
          <w:bCs/>
          <w:sz w:val="24"/>
          <w:szCs w:val="26"/>
          <w:lang w:val="en-US" w:eastAsia="en-US"/>
        </w:rPr>
        <w:t>. collaborations</w:t>
      </w:r>
      <w:r w:rsidRPr="00E22384">
        <w:rPr>
          <w:rFonts w:eastAsia="Calibri" w:cstheme="majorBidi"/>
          <w:bCs/>
          <w:sz w:val="24"/>
          <w:szCs w:val="26"/>
          <w:lang w:val="en-US" w:eastAsia="en-US"/>
        </w:rPr>
        <w:t>)</w:t>
      </w:r>
    </w:p>
    <w:p w14:paraId="024C0291" w14:textId="77777777" w:rsidR="00781D22" w:rsidRPr="00AB4136" w:rsidRDefault="00AB4136" w:rsidP="0076353E">
      <w:pPr>
        <w:autoSpaceDE w:val="0"/>
        <w:autoSpaceDN w:val="0"/>
        <w:adjustRightInd w:val="0"/>
        <w:spacing w:afterLines="160" w:after="384" w:line="240" w:lineRule="auto"/>
        <w:jc w:val="both"/>
        <w:rPr>
          <w:rFonts w:eastAsia="Calibri" w:cstheme="majorBidi"/>
          <w:bCs/>
          <w:sz w:val="24"/>
          <w:szCs w:val="26"/>
          <w:lang w:val="en-US" w:eastAsia="en-US"/>
        </w:rPr>
      </w:pPr>
      <w:r w:rsidRPr="00AB4136">
        <w:rPr>
          <w:rFonts w:eastAsia="Calibri" w:cstheme="majorBidi"/>
          <w:bCs/>
          <w:sz w:val="24"/>
          <w:szCs w:val="26"/>
          <w:lang w:val="en-US" w:eastAsia="en-US"/>
        </w:rPr>
        <w:t xml:space="preserve">Within </w:t>
      </w:r>
      <w:r>
        <w:rPr>
          <w:rFonts w:eastAsia="Calibri" w:cstheme="majorBidi"/>
          <w:bCs/>
          <w:sz w:val="24"/>
          <w:szCs w:val="26"/>
          <w:lang w:val="en-US" w:eastAsia="en-US"/>
        </w:rPr>
        <w:t xml:space="preserve">WP3, 3.3. </w:t>
      </w:r>
      <w:r w:rsidR="001F7C46">
        <w:rPr>
          <w:rFonts w:eastAsia="Calibri" w:cstheme="majorBidi"/>
          <w:bCs/>
          <w:sz w:val="24"/>
          <w:szCs w:val="26"/>
          <w:lang w:val="en-US" w:eastAsia="en-US"/>
        </w:rPr>
        <w:t>Activities</w:t>
      </w:r>
      <w:r>
        <w:rPr>
          <w:rFonts w:eastAsia="Calibri" w:cstheme="majorBidi"/>
          <w:bCs/>
          <w:sz w:val="24"/>
          <w:szCs w:val="26"/>
          <w:lang w:val="en-US" w:eastAsia="en-US"/>
        </w:rPr>
        <w:t xml:space="preserve">, is </w:t>
      </w:r>
      <w:proofErr w:type="spellStart"/>
      <w:r>
        <w:rPr>
          <w:rFonts w:eastAsia="Calibri" w:cstheme="majorBidi"/>
          <w:bCs/>
          <w:sz w:val="24"/>
          <w:szCs w:val="26"/>
          <w:lang w:val="en-US" w:eastAsia="en-US"/>
        </w:rPr>
        <w:t>planed</w:t>
      </w:r>
      <w:proofErr w:type="spellEnd"/>
      <w:r>
        <w:rPr>
          <w:rFonts w:eastAsia="Calibri" w:cstheme="majorBidi"/>
          <w:bCs/>
          <w:sz w:val="24"/>
          <w:szCs w:val="26"/>
          <w:lang w:val="en-US" w:eastAsia="en-US"/>
        </w:rPr>
        <w:t xml:space="preserve"> for UNSA to </w:t>
      </w:r>
      <w:proofErr w:type="spellStart"/>
      <w:r>
        <w:rPr>
          <w:rFonts w:eastAsia="Calibri" w:cstheme="majorBidi"/>
          <w:bCs/>
          <w:sz w:val="24"/>
          <w:szCs w:val="26"/>
          <w:lang w:val="en-US" w:eastAsia="en-US"/>
        </w:rPr>
        <w:t>organise</w:t>
      </w:r>
      <w:proofErr w:type="spellEnd"/>
      <w:r>
        <w:rPr>
          <w:rFonts w:eastAsia="Calibri" w:cstheme="majorBidi"/>
          <w:bCs/>
          <w:sz w:val="24"/>
          <w:szCs w:val="26"/>
          <w:lang w:val="en-US" w:eastAsia="en-US"/>
        </w:rPr>
        <w:t xml:space="preserve"> </w:t>
      </w:r>
      <w:proofErr w:type="gramStart"/>
      <w:r w:rsidRPr="00AB4136">
        <w:rPr>
          <w:rFonts w:eastAsia="Calibri" w:cstheme="majorBidi"/>
          <w:bCs/>
          <w:sz w:val="24"/>
          <w:szCs w:val="26"/>
          <w:lang w:val="en-US" w:eastAsia="en-US"/>
        </w:rPr>
        <w:t>competence based</w:t>
      </w:r>
      <w:proofErr w:type="gramEnd"/>
      <w:r w:rsidRPr="00AB4136">
        <w:rPr>
          <w:rFonts w:eastAsia="Calibri" w:cstheme="majorBidi"/>
          <w:bCs/>
          <w:sz w:val="24"/>
          <w:szCs w:val="26"/>
          <w:lang w:val="en-US" w:eastAsia="en-US"/>
        </w:rPr>
        <w:t xml:space="preserve"> learning workshop</w:t>
      </w:r>
      <w:r>
        <w:rPr>
          <w:rFonts w:eastAsia="Calibri" w:cstheme="majorBidi"/>
          <w:bCs/>
          <w:sz w:val="24"/>
          <w:szCs w:val="26"/>
          <w:lang w:val="en-US" w:eastAsia="en-US"/>
        </w:rPr>
        <w:t xml:space="preserve"> but without deliver</w:t>
      </w:r>
      <w:r w:rsidR="00A50A82">
        <w:rPr>
          <w:rFonts w:eastAsia="Calibri" w:cstheme="majorBidi"/>
          <w:bCs/>
          <w:sz w:val="24"/>
          <w:szCs w:val="26"/>
          <w:lang w:val="en-US" w:eastAsia="en-US"/>
        </w:rPr>
        <w:t>a</w:t>
      </w:r>
      <w:r>
        <w:rPr>
          <w:rFonts w:eastAsia="Calibri" w:cstheme="majorBidi"/>
          <w:bCs/>
          <w:sz w:val="24"/>
          <w:szCs w:val="26"/>
          <w:lang w:val="en-US" w:eastAsia="en-US"/>
        </w:rPr>
        <w:t>bles from WP</w:t>
      </w:r>
      <w:r w:rsidR="00C35BA6">
        <w:rPr>
          <w:rFonts w:eastAsia="Calibri" w:cstheme="majorBidi"/>
          <w:bCs/>
          <w:sz w:val="24"/>
          <w:szCs w:val="26"/>
          <w:lang w:val="en-US" w:eastAsia="en-US"/>
        </w:rPr>
        <w:t xml:space="preserve">2, activities </w:t>
      </w:r>
      <w:r>
        <w:rPr>
          <w:rFonts w:eastAsia="Calibri" w:cstheme="majorBidi"/>
          <w:bCs/>
          <w:sz w:val="24"/>
          <w:szCs w:val="26"/>
          <w:lang w:val="en-US" w:eastAsia="en-US"/>
        </w:rPr>
        <w:t>2.4</w:t>
      </w:r>
      <w:r w:rsidR="00C35BA6">
        <w:rPr>
          <w:rFonts w:eastAsia="Calibri" w:cstheme="majorBidi"/>
          <w:bCs/>
          <w:sz w:val="24"/>
          <w:szCs w:val="26"/>
          <w:lang w:val="en-US" w:eastAsia="en-US"/>
        </w:rPr>
        <w:t>,</w:t>
      </w:r>
      <w:r>
        <w:rPr>
          <w:rFonts w:eastAsia="Calibri" w:cstheme="majorBidi"/>
          <w:bCs/>
          <w:sz w:val="24"/>
          <w:szCs w:val="26"/>
          <w:lang w:val="en-US" w:eastAsia="en-US"/>
        </w:rPr>
        <w:t xml:space="preserve"> it </w:t>
      </w:r>
      <w:proofErr w:type="spellStart"/>
      <w:r>
        <w:rPr>
          <w:rFonts w:eastAsia="Calibri" w:cstheme="majorBidi"/>
          <w:bCs/>
          <w:sz w:val="24"/>
          <w:szCs w:val="26"/>
          <w:lang w:val="en-US" w:eastAsia="en-US"/>
        </w:rPr>
        <w:t>can not</w:t>
      </w:r>
      <w:proofErr w:type="spellEnd"/>
      <w:r>
        <w:rPr>
          <w:rFonts w:eastAsia="Calibri" w:cstheme="majorBidi"/>
          <w:bCs/>
          <w:sz w:val="24"/>
          <w:szCs w:val="26"/>
          <w:lang w:val="en-US" w:eastAsia="en-US"/>
        </w:rPr>
        <w:t xml:space="preserve"> be done</w:t>
      </w:r>
      <w:r w:rsidR="00A170E1">
        <w:rPr>
          <w:rFonts w:eastAsia="Calibri" w:cstheme="majorBidi"/>
          <w:bCs/>
          <w:sz w:val="24"/>
          <w:szCs w:val="26"/>
          <w:lang w:val="en-US" w:eastAsia="en-US"/>
        </w:rPr>
        <w:t xml:space="preserve">. </w:t>
      </w:r>
      <w:r w:rsidR="00A50A82" w:rsidRPr="00A50A82">
        <w:rPr>
          <w:rFonts w:eastAsia="Calibri" w:cstheme="majorBidi"/>
          <w:bCs/>
          <w:sz w:val="24"/>
          <w:szCs w:val="26"/>
          <w:lang w:val="en-US" w:eastAsia="en-US"/>
        </w:rPr>
        <w:t xml:space="preserve">It is also concluded that previous number to 25 of teaching staff that needs to participate to workshop needs to be reduced to 15 teaching staff who will participate to workshop and those who are already participated to study visits will be PBL teachers. </w:t>
      </w:r>
      <w:r w:rsidR="00C35BA6">
        <w:rPr>
          <w:rFonts w:eastAsia="Calibri" w:cstheme="majorBidi"/>
          <w:bCs/>
          <w:sz w:val="24"/>
          <w:szCs w:val="26"/>
          <w:lang w:val="en-US" w:eastAsia="en-US"/>
        </w:rPr>
        <w:t xml:space="preserve">The plan is to </w:t>
      </w:r>
      <w:proofErr w:type="spellStart"/>
      <w:r w:rsidR="00C35BA6">
        <w:rPr>
          <w:rFonts w:eastAsia="Calibri" w:cstheme="majorBidi"/>
          <w:bCs/>
          <w:sz w:val="24"/>
          <w:szCs w:val="26"/>
          <w:lang w:val="en-US" w:eastAsia="en-US"/>
        </w:rPr>
        <w:t>organise</w:t>
      </w:r>
      <w:proofErr w:type="spellEnd"/>
      <w:r w:rsidR="00C35BA6">
        <w:rPr>
          <w:rFonts w:eastAsia="Calibri" w:cstheme="majorBidi"/>
          <w:bCs/>
          <w:sz w:val="24"/>
          <w:szCs w:val="26"/>
          <w:lang w:val="en-US" w:eastAsia="en-US"/>
        </w:rPr>
        <w:t xml:space="preserve"> workshop after CS meeting </w:t>
      </w:r>
      <w:r w:rsidR="00C35BA6">
        <w:rPr>
          <w:rFonts w:eastAsia="Calibri" w:cstheme="majorBidi"/>
          <w:bCs/>
          <w:sz w:val="24"/>
          <w:szCs w:val="26"/>
          <w:lang w:val="en-US" w:eastAsia="en-US"/>
        </w:rPr>
        <w:lastRenderedPageBreak/>
        <w:t>in Berlin which is plan</w:t>
      </w:r>
      <w:r w:rsidR="001F7C46">
        <w:rPr>
          <w:rFonts w:eastAsia="Calibri" w:cstheme="majorBidi"/>
          <w:bCs/>
          <w:sz w:val="24"/>
          <w:szCs w:val="26"/>
          <w:lang w:val="en-US" w:eastAsia="en-US"/>
        </w:rPr>
        <w:t>n</w:t>
      </w:r>
      <w:r w:rsidR="00C35BA6">
        <w:rPr>
          <w:rFonts w:eastAsia="Calibri" w:cstheme="majorBidi"/>
          <w:bCs/>
          <w:sz w:val="24"/>
          <w:szCs w:val="26"/>
          <w:lang w:val="en-US" w:eastAsia="en-US"/>
        </w:rPr>
        <w:t xml:space="preserve">ed to be on May 2019. </w:t>
      </w:r>
      <w:r w:rsidR="00316F3B">
        <w:rPr>
          <w:rFonts w:eastAsia="Calibri" w:cstheme="majorBidi"/>
          <w:bCs/>
          <w:sz w:val="24"/>
          <w:szCs w:val="26"/>
          <w:lang w:val="en-US" w:eastAsia="en-US"/>
        </w:rPr>
        <w:t xml:space="preserve">There is need for more consulting between partners University in Ljubljana, University of Sarajevo and University of </w:t>
      </w:r>
      <w:proofErr w:type="spellStart"/>
      <w:r w:rsidR="00316F3B">
        <w:rPr>
          <w:rFonts w:eastAsia="Calibri" w:cstheme="majorBidi"/>
          <w:bCs/>
          <w:sz w:val="24"/>
          <w:szCs w:val="26"/>
          <w:lang w:val="en-US" w:eastAsia="en-US"/>
        </w:rPr>
        <w:t>Donja</w:t>
      </w:r>
      <w:proofErr w:type="spellEnd"/>
      <w:r w:rsidR="00316F3B">
        <w:rPr>
          <w:rFonts w:eastAsia="Calibri" w:cstheme="majorBidi"/>
          <w:bCs/>
          <w:sz w:val="24"/>
          <w:szCs w:val="26"/>
          <w:lang w:val="en-US" w:eastAsia="en-US"/>
        </w:rPr>
        <w:t xml:space="preserve"> </w:t>
      </w:r>
      <w:proofErr w:type="spellStart"/>
      <w:r w:rsidR="00316F3B">
        <w:rPr>
          <w:rFonts w:eastAsia="Calibri" w:cstheme="majorBidi"/>
          <w:bCs/>
          <w:sz w:val="24"/>
          <w:szCs w:val="26"/>
          <w:lang w:val="en-US" w:eastAsia="en-US"/>
        </w:rPr>
        <w:t>Gorica</w:t>
      </w:r>
      <w:proofErr w:type="spellEnd"/>
      <w:r w:rsidR="00316F3B">
        <w:rPr>
          <w:rFonts w:eastAsia="Calibri" w:cstheme="majorBidi"/>
          <w:bCs/>
          <w:sz w:val="24"/>
          <w:szCs w:val="26"/>
          <w:lang w:val="en-US" w:eastAsia="en-US"/>
        </w:rPr>
        <w:t xml:space="preserve"> about WP3 matters.</w:t>
      </w:r>
    </w:p>
    <w:p w14:paraId="390B1C04" w14:textId="77777777" w:rsidR="00FD13B0" w:rsidRDefault="00863F31" w:rsidP="00FD13B0">
      <w:pPr>
        <w:pStyle w:val="Heading2"/>
        <w:rPr>
          <w:rFonts w:eastAsia="Calibri"/>
          <w:lang w:val="en-US" w:eastAsia="en-US"/>
        </w:rPr>
      </w:pPr>
      <w:bookmarkStart w:id="9" w:name="_Toc515833778"/>
      <w:r>
        <w:rPr>
          <w:rFonts w:eastAsia="Calibri"/>
          <w:lang w:val="en-US" w:eastAsia="en-US"/>
        </w:rPr>
        <w:t>2.9</w:t>
      </w:r>
      <w:r w:rsidR="00FD13B0" w:rsidRPr="00FD13B0">
        <w:rPr>
          <w:rFonts w:eastAsia="Calibri"/>
          <w:lang w:val="en-US" w:eastAsia="en-US"/>
        </w:rPr>
        <w:t xml:space="preserve">. </w:t>
      </w:r>
      <w:bookmarkEnd w:id="9"/>
      <w:r w:rsidR="00E271C2" w:rsidRPr="00E271C2">
        <w:rPr>
          <w:rFonts w:eastAsia="Calibri"/>
          <w:lang w:val="en-US" w:eastAsia="en-US"/>
        </w:rPr>
        <w:t>Next activities and dynamical plan</w:t>
      </w:r>
    </w:p>
    <w:p w14:paraId="7A3E86CA" w14:textId="77777777" w:rsidR="00E271C2" w:rsidRDefault="00E271C2" w:rsidP="00E271C2">
      <w:pPr>
        <w:rPr>
          <w:rFonts w:eastAsia="Calibri"/>
          <w:lang w:val="en-US" w:eastAsia="en-US"/>
        </w:rPr>
      </w:pPr>
    </w:p>
    <w:p w14:paraId="4BC5F336" w14:textId="77777777" w:rsidR="00FD13B0" w:rsidRPr="002A3D00" w:rsidRDefault="00693F92" w:rsidP="0076353E">
      <w:pPr>
        <w:autoSpaceDE w:val="0"/>
        <w:autoSpaceDN w:val="0"/>
        <w:adjustRightInd w:val="0"/>
        <w:spacing w:afterLines="160" w:after="384" w:line="240" w:lineRule="auto"/>
        <w:jc w:val="both"/>
        <w:rPr>
          <w:rFonts w:eastAsia="Calibri" w:cstheme="majorBidi"/>
          <w:b/>
          <w:bCs/>
          <w:sz w:val="24"/>
          <w:szCs w:val="24"/>
          <w:lang w:val="en-US" w:eastAsia="en-US"/>
        </w:rPr>
      </w:pPr>
      <w:r w:rsidRPr="002A3D00">
        <w:rPr>
          <w:rFonts w:eastAsia="Calibri"/>
          <w:sz w:val="24"/>
          <w:szCs w:val="24"/>
          <w:lang w:val="en-US" w:eastAsia="en-US"/>
        </w:rPr>
        <w:t xml:space="preserve">One of the main </w:t>
      </w:r>
      <w:proofErr w:type="gramStart"/>
      <w:r w:rsidRPr="002A3D00">
        <w:rPr>
          <w:rFonts w:eastAsia="Calibri"/>
          <w:sz w:val="24"/>
          <w:szCs w:val="24"/>
          <w:lang w:val="en-US" w:eastAsia="en-US"/>
        </w:rPr>
        <w:t>deliverable</w:t>
      </w:r>
      <w:proofErr w:type="gramEnd"/>
      <w:r w:rsidRPr="002A3D00">
        <w:rPr>
          <w:rFonts w:eastAsia="Calibri"/>
          <w:sz w:val="24"/>
          <w:szCs w:val="24"/>
          <w:lang w:val="en-US" w:eastAsia="en-US"/>
        </w:rPr>
        <w:t xml:space="preserve"> within WP5, 5.3, is to create Regional Green Entrepreneurship e-portal and idea is to have one regional spot for </w:t>
      </w:r>
      <w:proofErr w:type="spellStart"/>
      <w:r w:rsidRPr="002A3D00">
        <w:rPr>
          <w:rFonts w:eastAsia="Calibri"/>
          <w:sz w:val="24"/>
          <w:szCs w:val="24"/>
          <w:lang w:val="en-US" w:eastAsia="en-US"/>
        </w:rPr>
        <w:t>varios</w:t>
      </w:r>
      <w:proofErr w:type="spellEnd"/>
      <w:r w:rsidRPr="002A3D00">
        <w:rPr>
          <w:rFonts w:eastAsia="Calibri"/>
          <w:sz w:val="24"/>
          <w:szCs w:val="24"/>
          <w:lang w:val="en-US" w:eastAsia="en-US"/>
        </w:rPr>
        <w:t xml:space="preserve"> stakeholders which will have benefits from it and also there is idea for creating an Android application for farmers for easier meet their </w:t>
      </w:r>
      <w:proofErr w:type="spellStart"/>
      <w:r w:rsidRPr="002A3D00">
        <w:rPr>
          <w:rFonts w:eastAsia="Calibri"/>
          <w:sz w:val="24"/>
          <w:szCs w:val="24"/>
          <w:lang w:val="en-US" w:eastAsia="en-US"/>
        </w:rPr>
        <w:t>costumers</w:t>
      </w:r>
      <w:proofErr w:type="spellEnd"/>
      <w:r w:rsidRPr="002A3D00">
        <w:rPr>
          <w:rFonts w:eastAsia="Calibri"/>
          <w:sz w:val="24"/>
          <w:szCs w:val="24"/>
          <w:lang w:val="en-US" w:eastAsia="en-US"/>
        </w:rPr>
        <w:t xml:space="preserve">. For </w:t>
      </w:r>
      <w:proofErr w:type="gramStart"/>
      <w:r w:rsidRPr="002A3D00">
        <w:rPr>
          <w:rFonts w:eastAsia="Calibri"/>
          <w:sz w:val="24"/>
          <w:szCs w:val="24"/>
          <w:lang w:val="en-US" w:eastAsia="en-US"/>
        </w:rPr>
        <w:t>now</w:t>
      </w:r>
      <w:proofErr w:type="gramEnd"/>
      <w:r w:rsidRPr="002A3D00">
        <w:rPr>
          <w:rFonts w:eastAsia="Calibri"/>
          <w:sz w:val="24"/>
          <w:szCs w:val="24"/>
          <w:lang w:val="en-US" w:eastAsia="en-US"/>
        </w:rPr>
        <w:t xml:space="preserve"> nothing is done yet within this activity mainly because it is more technical issue. It is concluded that University in Ljubljana gather all necessary information for building up e</w:t>
      </w:r>
      <w:r w:rsidR="00B31D64" w:rsidRPr="002A3D00">
        <w:rPr>
          <w:rFonts w:eastAsia="Calibri"/>
          <w:sz w:val="24"/>
          <w:szCs w:val="24"/>
          <w:lang w:val="en-US" w:eastAsia="en-US"/>
        </w:rPr>
        <w:t>-portal and Android application and on the next meeting partners will decide how to manage this.</w:t>
      </w:r>
    </w:p>
    <w:p w14:paraId="041033F7" w14:textId="77777777" w:rsidR="00FD13B0" w:rsidRDefault="00863F31" w:rsidP="00FD13B0">
      <w:pPr>
        <w:pStyle w:val="Heading2"/>
        <w:rPr>
          <w:lang w:val="hr-HR" w:eastAsia="en-US"/>
        </w:rPr>
      </w:pPr>
      <w:bookmarkStart w:id="10" w:name="_Toc515833781"/>
      <w:r>
        <w:rPr>
          <w:rFonts w:eastAsia="Calibri"/>
          <w:lang w:val="hr-HR" w:eastAsia="en-US"/>
        </w:rPr>
        <w:t>2.10</w:t>
      </w:r>
      <w:r w:rsidR="00FD13B0" w:rsidRPr="00FD13B0">
        <w:rPr>
          <w:rFonts w:eastAsia="Calibri"/>
          <w:lang w:val="hr-HR" w:eastAsia="en-US"/>
        </w:rPr>
        <w:t xml:space="preserve">. </w:t>
      </w:r>
      <w:r w:rsidR="00FD13B0" w:rsidRPr="00FD13B0">
        <w:rPr>
          <w:lang w:val="hr-HR" w:eastAsia="en-US"/>
        </w:rPr>
        <w:t>Final Discussion and Conclusions</w:t>
      </w:r>
      <w:bookmarkEnd w:id="10"/>
    </w:p>
    <w:p w14:paraId="7CA639EF" w14:textId="77777777" w:rsidR="00FD13B0" w:rsidRPr="00FD13B0" w:rsidRDefault="00FD13B0" w:rsidP="00FD13B0">
      <w:pPr>
        <w:rPr>
          <w:rFonts w:eastAsia="Calibri"/>
          <w:lang w:val="hr-HR" w:eastAsia="en-US"/>
        </w:rPr>
      </w:pPr>
    </w:p>
    <w:p w14:paraId="1009704D" w14:textId="77777777" w:rsidR="00FD13B0" w:rsidRPr="002A3D00" w:rsidRDefault="00FD13B0" w:rsidP="0076353E">
      <w:pPr>
        <w:autoSpaceDE w:val="0"/>
        <w:autoSpaceDN w:val="0"/>
        <w:adjustRightInd w:val="0"/>
        <w:spacing w:afterLines="160" w:after="384" w:line="240" w:lineRule="auto"/>
        <w:jc w:val="both"/>
        <w:rPr>
          <w:rFonts w:eastAsia="Calibri" w:cstheme="majorBidi"/>
          <w:bCs/>
          <w:sz w:val="24"/>
          <w:szCs w:val="24"/>
          <w:lang w:val="en-US" w:eastAsia="en-US"/>
        </w:rPr>
      </w:pPr>
      <w:r w:rsidRPr="002A3D00">
        <w:rPr>
          <w:rFonts w:eastAsia="Calibri" w:cstheme="majorBidi"/>
          <w:bCs/>
          <w:sz w:val="24"/>
          <w:szCs w:val="24"/>
          <w:lang w:val="en-US" w:eastAsia="en-US"/>
        </w:rPr>
        <w:t>SC has decided that next SC meeting will be organized</w:t>
      </w:r>
      <w:r w:rsidR="00B31D64" w:rsidRPr="002A3D00">
        <w:rPr>
          <w:rFonts w:eastAsia="Calibri" w:cstheme="majorBidi"/>
          <w:bCs/>
          <w:sz w:val="24"/>
          <w:szCs w:val="24"/>
          <w:lang w:val="en-US" w:eastAsia="en-US"/>
        </w:rPr>
        <w:t xml:space="preserve"> in Berlin</w:t>
      </w:r>
      <w:r w:rsidRPr="002A3D00">
        <w:rPr>
          <w:rFonts w:eastAsia="Calibri" w:cstheme="majorBidi"/>
          <w:bCs/>
          <w:sz w:val="24"/>
          <w:szCs w:val="24"/>
          <w:lang w:val="en-US" w:eastAsia="en-US"/>
        </w:rPr>
        <w:t xml:space="preserve"> </w:t>
      </w:r>
      <w:r w:rsidR="00B31D64" w:rsidRPr="002A3D00">
        <w:rPr>
          <w:rFonts w:eastAsia="Calibri" w:cstheme="majorBidi"/>
          <w:bCs/>
          <w:sz w:val="24"/>
          <w:szCs w:val="24"/>
          <w:lang w:val="en-US" w:eastAsia="en-US"/>
        </w:rPr>
        <w:t>on May</w:t>
      </w:r>
      <w:r w:rsidRPr="002A3D00">
        <w:rPr>
          <w:rFonts w:eastAsia="Calibri" w:cstheme="majorBidi"/>
          <w:bCs/>
          <w:sz w:val="24"/>
          <w:szCs w:val="24"/>
          <w:lang w:val="en-US" w:eastAsia="en-US"/>
        </w:rPr>
        <w:t xml:space="preserve"> 2018. Final date as well as Agenda will be agreed timely.</w:t>
      </w:r>
    </w:p>
    <w:p w14:paraId="5525F1CB" w14:textId="77777777" w:rsidR="00021E98" w:rsidRPr="00F123F4" w:rsidRDefault="00021E98" w:rsidP="0059427B">
      <w:pPr>
        <w:autoSpaceDE w:val="0"/>
        <w:autoSpaceDN w:val="0"/>
        <w:adjustRightInd w:val="0"/>
        <w:spacing w:afterLines="160" w:after="384" w:line="240" w:lineRule="auto"/>
        <w:jc w:val="both"/>
        <w:rPr>
          <w:rFonts w:eastAsia="Calibri" w:cs="Calibri"/>
          <w:sz w:val="23"/>
          <w:szCs w:val="23"/>
          <w:lang w:val="hr-HR" w:eastAsia="en-US"/>
        </w:rPr>
      </w:pPr>
    </w:p>
    <w:sectPr w:rsidR="00021E98" w:rsidRPr="00F123F4" w:rsidSect="00D23D7F">
      <w:headerReference w:type="default" r:id="rId12"/>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PPF" w:date="2018-12-04T15:05:00Z" w:initials="P">
    <w:p w14:paraId="2BB9DEF3" w14:textId="77777777" w:rsidR="00DE1112" w:rsidRDefault="00DE1112">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BB9DEF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BB9DEF3" w16cid:durableId="238B2A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5253F" w14:textId="77777777" w:rsidR="003A520B" w:rsidRDefault="003A520B" w:rsidP="00172C92">
      <w:pPr>
        <w:spacing w:after="0" w:line="240" w:lineRule="auto"/>
      </w:pPr>
      <w:r>
        <w:separator/>
      </w:r>
    </w:p>
  </w:endnote>
  <w:endnote w:type="continuationSeparator" w:id="0">
    <w:p w14:paraId="486E8117" w14:textId="77777777" w:rsidR="003A520B" w:rsidRDefault="003A520B" w:rsidP="0017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FD658" w14:textId="77777777" w:rsidR="00172C92" w:rsidRPr="00172C92" w:rsidRDefault="00172C92" w:rsidP="00172C92">
    <w:pPr>
      <w:pStyle w:val="Footer"/>
      <w:pBdr>
        <w:top w:val="thinThickSmallGap" w:sz="24" w:space="1" w:color="622423" w:themeColor="accent2" w:themeShade="7F"/>
      </w:pBdr>
      <w:jc w:val="both"/>
      <w:rPr>
        <w:rFonts w:asciiTheme="majorHAnsi" w:hAnsiTheme="majorHAnsi"/>
        <w:sz w:val="18"/>
        <w:szCs w:val="18"/>
      </w:rPr>
    </w:pPr>
    <w:r w:rsidRPr="00172C92">
      <w:rPr>
        <w:rFonts w:asciiTheme="majorHAnsi" w:hAnsiTheme="majorHAnsi"/>
        <w:sz w:val="18"/>
        <w:szCs w:val="18"/>
        <w:lang w:val="hr-HR"/>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sidRPr="00172C92">
      <w:rPr>
        <w:rFonts w:asciiTheme="majorHAnsi" w:hAnsiTheme="majorHAnsi"/>
        <w:sz w:val="18"/>
        <w:szCs w:val="18"/>
      </w:rPr>
      <w:ptab w:relativeTo="margin" w:alignment="right" w:leader="none"/>
    </w:r>
    <w:r w:rsidRPr="00172C92">
      <w:rPr>
        <w:rFonts w:asciiTheme="majorHAnsi" w:hAnsiTheme="majorHAnsi"/>
        <w:sz w:val="18"/>
        <w:szCs w:val="18"/>
      </w:rPr>
      <w:t xml:space="preserve"> </w:t>
    </w:r>
    <w:r w:rsidR="0059427B" w:rsidRPr="00172C92">
      <w:rPr>
        <w:sz w:val="24"/>
        <w:szCs w:val="24"/>
      </w:rPr>
      <w:fldChar w:fldCharType="begin"/>
    </w:r>
    <w:r w:rsidRPr="00172C92">
      <w:rPr>
        <w:sz w:val="24"/>
        <w:szCs w:val="24"/>
      </w:rPr>
      <w:instrText xml:space="preserve"> PAGE   \* MERGEFORMAT </w:instrText>
    </w:r>
    <w:r w:rsidR="0059427B" w:rsidRPr="00172C92">
      <w:rPr>
        <w:sz w:val="24"/>
        <w:szCs w:val="24"/>
      </w:rPr>
      <w:fldChar w:fldCharType="separate"/>
    </w:r>
    <w:r w:rsidR="00DE1112" w:rsidRPr="00DE1112">
      <w:rPr>
        <w:rFonts w:asciiTheme="majorHAnsi" w:hAnsiTheme="majorHAnsi"/>
        <w:noProof/>
        <w:sz w:val="24"/>
        <w:szCs w:val="24"/>
      </w:rPr>
      <w:t>6</w:t>
    </w:r>
    <w:r w:rsidR="0059427B" w:rsidRPr="00172C92">
      <w:rPr>
        <w:sz w:val="24"/>
        <w:szCs w:val="24"/>
      </w:rPr>
      <w:fldChar w:fldCharType="end"/>
    </w:r>
  </w:p>
  <w:p w14:paraId="126EDD3E" w14:textId="77777777" w:rsidR="00172C92" w:rsidRDefault="00172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C6A5B" w14:textId="77777777" w:rsidR="003A520B" w:rsidRDefault="003A520B" w:rsidP="00172C92">
      <w:pPr>
        <w:spacing w:after="0" w:line="240" w:lineRule="auto"/>
      </w:pPr>
      <w:r>
        <w:separator/>
      </w:r>
    </w:p>
  </w:footnote>
  <w:footnote w:type="continuationSeparator" w:id="0">
    <w:p w14:paraId="3145E42E" w14:textId="77777777" w:rsidR="003A520B" w:rsidRDefault="003A520B" w:rsidP="00172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FF0A66" w14:textId="77777777" w:rsidR="00172C92" w:rsidRDefault="00172C92" w:rsidP="00172C92">
    <w:pPr>
      <w:pStyle w:val="Header"/>
      <w:jc w:val="center"/>
    </w:pPr>
    <w:r w:rsidRPr="00172C92">
      <w:rPr>
        <w:noProof/>
        <w:lang w:val="en-US" w:eastAsia="en-US"/>
      </w:rPr>
      <w:drawing>
        <wp:inline distT="0" distB="0" distL="0" distR="0" wp14:anchorId="514F74A2" wp14:editId="703A5339">
          <wp:extent cx="1549082" cy="1003110"/>
          <wp:effectExtent l="19050" t="0" r="0" b="0"/>
          <wp:docPr id="29"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172C92">
      <w:rPr>
        <w:noProof/>
        <w:lang w:val="en-US" w:eastAsia="en-US"/>
      </w:rPr>
      <w:drawing>
        <wp:inline distT="0" distB="0" distL="0" distR="0" wp14:anchorId="0897B2E3" wp14:editId="3EB667A3">
          <wp:extent cx="2265528" cy="647272"/>
          <wp:effectExtent l="19050" t="0" r="1422" b="0"/>
          <wp:docPr id="30"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BB3"/>
    <w:multiLevelType w:val="hybridMultilevel"/>
    <w:tmpl w:val="9684DA06"/>
    <w:lvl w:ilvl="0" w:tplc="D734A686">
      <w:start w:val="1"/>
      <w:numFmt w:val="bullet"/>
      <w:lvlText w:val=""/>
      <w:lvlJc w:val="left"/>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0FD225EE"/>
    <w:multiLevelType w:val="hybridMultilevel"/>
    <w:tmpl w:val="94B0B7BC"/>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 w15:restartNumberingAfterBreak="0">
    <w:nsid w:val="1B6B11FD"/>
    <w:multiLevelType w:val="hybridMultilevel"/>
    <w:tmpl w:val="8230F53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15:restartNumberingAfterBreak="0">
    <w:nsid w:val="1E5E34C2"/>
    <w:multiLevelType w:val="multilevel"/>
    <w:tmpl w:val="3D58E1AA"/>
    <w:lvl w:ilvl="0">
      <w:start w:val="1"/>
      <w:numFmt w:val="decimal"/>
      <w:lvlText w:val="%1."/>
      <w:lvlJc w:val="left"/>
      <w:pPr>
        <w:ind w:left="520" w:hanging="360"/>
      </w:pPr>
      <w:rPr>
        <w:rFonts w:hint="default"/>
      </w:rPr>
    </w:lvl>
    <w:lvl w:ilvl="1">
      <w:start w:val="1"/>
      <w:numFmt w:val="decimal"/>
      <w:isLgl/>
      <w:lvlText w:val="%1.%2."/>
      <w:lvlJc w:val="left"/>
      <w:pPr>
        <w:ind w:left="1330" w:hanging="390"/>
      </w:pPr>
      <w:rPr>
        <w:rFonts w:hint="default"/>
      </w:rPr>
    </w:lvl>
    <w:lvl w:ilvl="2">
      <w:start w:val="1"/>
      <w:numFmt w:val="decimal"/>
      <w:isLgl/>
      <w:lvlText w:val="%1.%2.%3."/>
      <w:lvlJc w:val="left"/>
      <w:pPr>
        <w:ind w:left="2440" w:hanging="720"/>
      </w:pPr>
      <w:rPr>
        <w:rFonts w:hint="default"/>
      </w:rPr>
    </w:lvl>
    <w:lvl w:ilvl="3">
      <w:start w:val="1"/>
      <w:numFmt w:val="decimal"/>
      <w:isLgl/>
      <w:lvlText w:val="%1.%2.%3.%4."/>
      <w:lvlJc w:val="left"/>
      <w:pPr>
        <w:ind w:left="322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80" w:hanging="1440"/>
      </w:pPr>
      <w:rPr>
        <w:rFonts w:hint="default"/>
      </w:rPr>
    </w:lvl>
    <w:lvl w:ilvl="7">
      <w:start w:val="1"/>
      <w:numFmt w:val="decimal"/>
      <w:isLgl/>
      <w:lvlText w:val="%1.%2.%3.%4.%5.%6.%7.%8."/>
      <w:lvlJc w:val="left"/>
      <w:pPr>
        <w:ind w:left="7060" w:hanging="1440"/>
      </w:pPr>
      <w:rPr>
        <w:rFonts w:hint="default"/>
      </w:rPr>
    </w:lvl>
    <w:lvl w:ilvl="8">
      <w:start w:val="1"/>
      <w:numFmt w:val="decimal"/>
      <w:isLgl/>
      <w:lvlText w:val="%1.%2.%3.%4.%5.%6.%7.%8.%9."/>
      <w:lvlJc w:val="left"/>
      <w:pPr>
        <w:ind w:left="8200" w:hanging="1800"/>
      </w:pPr>
      <w:rPr>
        <w:rFonts w:hint="default"/>
      </w:rPr>
    </w:lvl>
  </w:abstractNum>
  <w:abstractNum w:abstractNumId="4" w15:restartNumberingAfterBreak="0">
    <w:nsid w:val="23913217"/>
    <w:multiLevelType w:val="hybridMultilevel"/>
    <w:tmpl w:val="9F24A1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4A92FB3"/>
    <w:multiLevelType w:val="multilevel"/>
    <w:tmpl w:val="A502D7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9FC7379"/>
    <w:multiLevelType w:val="hybridMultilevel"/>
    <w:tmpl w:val="89B8D8A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7B13811"/>
    <w:multiLevelType w:val="hybridMultilevel"/>
    <w:tmpl w:val="26A4B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9" w15:restartNumberingAfterBreak="0">
    <w:nsid w:val="44D2764C"/>
    <w:multiLevelType w:val="hybridMultilevel"/>
    <w:tmpl w:val="4640884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0" w15:restartNumberingAfterBreak="0">
    <w:nsid w:val="46585E77"/>
    <w:multiLevelType w:val="hybridMultilevel"/>
    <w:tmpl w:val="85AEEE1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 w15:restartNumberingAfterBreak="0">
    <w:nsid w:val="49E05088"/>
    <w:multiLevelType w:val="hybridMultilevel"/>
    <w:tmpl w:val="51E2C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C55167F"/>
    <w:multiLevelType w:val="hybridMultilevel"/>
    <w:tmpl w:val="6978A56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 w15:restartNumberingAfterBreak="0">
    <w:nsid w:val="4C8E2BA9"/>
    <w:multiLevelType w:val="hybridMultilevel"/>
    <w:tmpl w:val="729AF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BDA67A9"/>
    <w:multiLevelType w:val="hybridMultilevel"/>
    <w:tmpl w:val="301E6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0485647"/>
    <w:multiLevelType w:val="hybridMultilevel"/>
    <w:tmpl w:val="4F782254"/>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6" w15:restartNumberingAfterBreak="0">
    <w:nsid w:val="74D8418C"/>
    <w:multiLevelType w:val="hybridMultilevel"/>
    <w:tmpl w:val="9FC4AB28"/>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5"/>
  </w:num>
  <w:num w:numId="5">
    <w:abstractNumId w:val="3"/>
  </w:num>
  <w:num w:numId="6">
    <w:abstractNumId w:val="14"/>
  </w:num>
  <w:num w:numId="7">
    <w:abstractNumId w:val="13"/>
  </w:num>
  <w:num w:numId="8">
    <w:abstractNumId w:val="6"/>
  </w:num>
  <w:num w:numId="9">
    <w:abstractNumId w:val="11"/>
  </w:num>
  <w:num w:numId="10">
    <w:abstractNumId w:val="7"/>
  </w:num>
  <w:num w:numId="11">
    <w:abstractNumId w:val="10"/>
  </w:num>
  <w:num w:numId="12">
    <w:abstractNumId w:val="9"/>
  </w:num>
  <w:num w:numId="13">
    <w:abstractNumId w:val="12"/>
  </w:num>
  <w:num w:numId="14">
    <w:abstractNumId w:val="2"/>
  </w:num>
  <w:num w:numId="15">
    <w:abstractNumId w:val="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B5C"/>
    <w:rsid w:val="00002902"/>
    <w:rsid w:val="0001743E"/>
    <w:rsid w:val="00021E98"/>
    <w:rsid w:val="00080822"/>
    <w:rsid w:val="000965F6"/>
    <w:rsid w:val="000B0A27"/>
    <w:rsid w:val="000D7EB5"/>
    <w:rsid w:val="000E2EE0"/>
    <w:rsid w:val="000F1F40"/>
    <w:rsid w:val="00130B53"/>
    <w:rsid w:val="00172C92"/>
    <w:rsid w:val="001E1AB0"/>
    <w:rsid w:val="001F7C46"/>
    <w:rsid w:val="002111D6"/>
    <w:rsid w:val="00233488"/>
    <w:rsid w:val="00233ACF"/>
    <w:rsid w:val="00252415"/>
    <w:rsid w:val="00284346"/>
    <w:rsid w:val="002A3D00"/>
    <w:rsid w:val="0030394D"/>
    <w:rsid w:val="00314CD7"/>
    <w:rsid w:val="00316F3B"/>
    <w:rsid w:val="0032573E"/>
    <w:rsid w:val="00340B5F"/>
    <w:rsid w:val="00370137"/>
    <w:rsid w:val="00376BC7"/>
    <w:rsid w:val="003A520B"/>
    <w:rsid w:val="003B0D31"/>
    <w:rsid w:val="004118CC"/>
    <w:rsid w:val="00432D2E"/>
    <w:rsid w:val="00432D41"/>
    <w:rsid w:val="0044795D"/>
    <w:rsid w:val="00457824"/>
    <w:rsid w:val="00461733"/>
    <w:rsid w:val="004820F7"/>
    <w:rsid w:val="004A08B8"/>
    <w:rsid w:val="004A4B09"/>
    <w:rsid w:val="004A539D"/>
    <w:rsid w:val="004E1E16"/>
    <w:rsid w:val="00500088"/>
    <w:rsid w:val="00507788"/>
    <w:rsid w:val="005145FF"/>
    <w:rsid w:val="005160D1"/>
    <w:rsid w:val="0052177D"/>
    <w:rsid w:val="005261B1"/>
    <w:rsid w:val="00556493"/>
    <w:rsid w:val="0055743D"/>
    <w:rsid w:val="0057127E"/>
    <w:rsid w:val="00593C23"/>
    <w:rsid w:val="0059427B"/>
    <w:rsid w:val="005A66D4"/>
    <w:rsid w:val="005B1F91"/>
    <w:rsid w:val="005B26A4"/>
    <w:rsid w:val="005E0C3C"/>
    <w:rsid w:val="00610268"/>
    <w:rsid w:val="00666375"/>
    <w:rsid w:val="006769DB"/>
    <w:rsid w:val="00687224"/>
    <w:rsid w:val="00693F92"/>
    <w:rsid w:val="006950B4"/>
    <w:rsid w:val="00697035"/>
    <w:rsid w:val="006C5FC9"/>
    <w:rsid w:val="006D1665"/>
    <w:rsid w:val="006D61C5"/>
    <w:rsid w:val="007633BC"/>
    <w:rsid w:val="0076353E"/>
    <w:rsid w:val="00780298"/>
    <w:rsid w:val="00781D22"/>
    <w:rsid w:val="007F6073"/>
    <w:rsid w:val="008221A4"/>
    <w:rsid w:val="008438DB"/>
    <w:rsid w:val="00857E9E"/>
    <w:rsid w:val="00863F31"/>
    <w:rsid w:val="00865A23"/>
    <w:rsid w:val="008A0F41"/>
    <w:rsid w:val="00940C35"/>
    <w:rsid w:val="009574A3"/>
    <w:rsid w:val="009932A8"/>
    <w:rsid w:val="009A14A3"/>
    <w:rsid w:val="009C056F"/>
    <w:rsid w:val="009C6A5E"/>
    <w:rsid w:val="009E46D6"/>
    <w:rsid w:val="00A07589"/>
    <w:rsid w:val="00A170E1"/>
    <w:rsid w:val="00A50A82"/>
    <w:rsid w:val="00A62987"/>
    <w:rsid w:val="00A9213F"/>
    <w:rsid w:val="00AA4F08"/>
    <w:rsid w:val="00AB4136"/>
    <w:rsid w:val="00AC46A2"/>
    <w:rsid w:val="00B01577"/>
    <w:rsid w:val="00B31D64"/>
    <w:rsid w:val="00B34AD8"/>
    <w:rsid w:val="00B64192"/>
    <w:rsid w:val="00B73F30"/>
    <w:rsid w:val="00BA18B3"/>
    <w:rsid w:val="00BB183F"/>
    <w:rsid w:val="00BE4BE2"/>
    <w:rsid w:val="00C03E2D"/>
    <w:rsid w:val="00C17A6E"/>
    <w:rsid w:val="00C220D1"/>
    <w:rsid w:val="00C35BA6"/>
    <w:rsid w:val="00C5143F"/>
    <w:rsid w:val="00C609C3"/>
    <w:rsid w:val="00C72C9A"/>
    <w:rsid w:val="00D1565F"/>
    <w:rsid w:val="00D23D7F"/>
    <w:rsid w:val="00D35DBC"/>
    <w:rsid w:val="00D3680E"/>
    <w:rsid w:val="00D538FA"/>
    <w:rsid w:val="00D55666"/>
    <w:rsid w:val="00D665FA"/>
    <w:rsid w:val="00D71654"/>
    <w:rsid w:val="00D768BA"/>
    <w:rsid w:val="00D96293"/>
    <w:rsid w:val="00DE1112"/>
    <w:rsid w:val="00DF3F32"/>
    <w:rsid w:val="00E22384"/>
    <w:rsid w:val="00E271C2"/>
    <w:rsid w:val="00E27C6E"/>
    <w:rsid w:val="00E36D09"/>
    <w:rsid w:val="00EA5FB9"/>
    <w:rsid w:val="00EB0B5C"/>
    <w:rsid w:val="00EC24E6"/>
    <w:rsid w:val="00F123F4"/>
    <w:rsid w:val="00F31A93"/>
    <w:rsid w:val="00F3390E"/>
    <w:rsid w:val="00F66440"/>
    <w:rsid w:val="00F94F1B"/>
    <w:rsid w:val="00FA655A"/>
    <w:rsid w:val="00FB1303"/>
    <w:rsid w:val="00FD13B0"/>
    <w:rsid w:val="00FD3DA5"/>
    <w:rsid w:val="00FE7D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CCFCA"/>
  <w15:docId w15:val="{CED8847F-8D38-4593-AE7A-03088EB1C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B5C"/>
    <w:pPr>
      <w:spacing w:after="160" w:line="259" w:lineRule="auto"/>
    </w:pPr>
    <w:rPr>
      <w:rFonts w:eastAsia="Times New Roman"/>
      <w:sz w:val="22"/>
      <w:szCs w:val="22"/>
      <w:lang w:val="en-GB" w:eastAsia="en-GB"/>
    </w:rPr>
  </w:style>
  <w:style w:type="paragraph" w:styleId="Heading1">
    <w:name w:val="heading 1"/>
    <w:basedOn w:val="Normal"/>
    <w:link w:val="Heading1Char"/>
    <w:uiPriority w:val="9"/>
    <w:qFormat/>
    <w:rsid w:val="00172C92"/>
    <w:pPr>
      <w:spacing w:before="100" w:beforeAutospacing="1" w:after="100" w:afterAutospacing="1" w:line="240" w:lineRule="auto"/>
      <w:outlineLvl w:val="0"/>
    </w:pPr>
    <w:rPr>
      <w:rFonts w:asciiTheme="minorHAnsi" w:hAnsiTheme="minorHAnsi"/>
      <w:b/>
      <w:bCs/>
      <w:kern w:val="36"/>
      <w:sz w:val="28"/>
      <w:szCs w:val="48"/>
      <w:lang w:val="hr-HR" w:eastAsia="hr-HR"/>
    </w:rPr>
  </w:style>
  <w:style w:type="paragraph" w:styleId="Heading2">
    <w:name w:val="heading 2"/>
    <w:basedOn w:val="Normal"/>
    <w:next w:val="Normal"/>
    <w:link w:val="Heading2Char"/>
    <w:uiPriority w:val="9"/>
    <w:unhideWhenUsed/>
    <w:qFormat/>
    <w:rsid w:val="00172C92"/>
    <w:pPr>
      <w:keepNext/>
      <w:keepLines/>
      <w:spacing w:before="200" w:after="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
    <w:name w:val="textbox"/>
    <w:basedOn w:val="Normal"/>
    <w:rsid w:val="00610268"/>
    <w:pPr>
      <w:spacing w:before="100" w:beforeAutospacing="1" w:after="100" w:afterAutospacing="1" w:line="240" w:lineRule="auto"/>
    </w:pPr>
    <w:rPr>
      <w:rFonts w:ascii="Times New Roman" w:hAnsi="Times New Roman"/>
      <w:sz w:val="24"/>
      <w:szCs w:val="24"/>
      <w:lang w:val="hr-HR" w:eastAsia="hr-HR"/>
    </w:rPr>
  </w:style>
  <w:style w:type="character" w:styleId="Hyperlink">
    <w:name w:val="Hyperlink"/>
    <w:uiPriority w:val="99"/>
    <w:unhideWhenUsed/>
    <w:rsid w:val="00D35DBC"/>
    <w:rPr>
      <w:color w:val="0563C1"/>
      <w:u w:val="single"/>
    </w:rPr>
  </w:style>
  <w:style w:type="paragraph" w:styleId="ListParagraph">
    <w:name w:val="List Paragraph"/>
    <w:basedOn w:val="Normal"/>
    <w:uiPriority w:val="34"/>
    <w:qFormat/>
    <w:rsid w:val="00DF3F32"/>
    <w:pPr>
      <w:ind w:left="720"/>
      <w:contextualSpacing/>
    </w:pPr>
  </w:style>
  <w:style w:type="character" w:customStyle="1" w:styleId="Heading1Char">
    <w:name w:val="Heading 1 Char"/>
    <w:link w:val="Heading1"/>
    <w:uiPriority w:val="9"/>
    <w:rsid w:val="00172C92"/>
    <w:rPr>
      <w:rFonts w:asciiTheme="minorHAnsi" w:eastAsia="Times New Roman" w:hAnsiTheme="minorHAnsi"/>
      <w:b/>
      <w:bCs/>
      <w:kern w:val="36"/>
      <w:sz w:val="28"/>
      <w:szCs w:val="48"/>
    </w:rPr>
  </w:style>
  <w:style w:type="paragraph" w:styleId="Header">
    <w:name w:val="header"/>
    <w:basedOn w:val="Normal"/>
    <w:link w:val="HeaderChar"/>
    <w:uiPriority w:val="99"/>
    <w:semiHidden/>
    <w:unhideWhenUsed/>
    <w:rsid w:val="00172C9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172C92"/>
    <w:rPr>
      <w:rFonts w:eastAsia="Times New Roman"/>
      <w:sz w:val="22"/>
      <w:szCs w:val="22"/>
      <w:lang w:val="en-GB" w:eastAsia="en-GB"/>
    </w:rPr>
  </w:style>
  <w:style w:type="paragraph" w:styleId="Footer">
    <w:name w:val="footer"/>
    <w:basedOn w:val="Normal"/>
    <w:link w:val="FooterChar"/>
    <w:uiPriority w:val="99"/>
    <w:unhideWhenUsed/>
    <w:rsid w:val="00172C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2C92"/>
    <w:rPr>
      <w:rFonts w:eastAsia="Times New Roman"/>
      <w:sz w:val="22"/>
      <w:szCs w:val="22"/>
      <w:lang w:val="en-GB" w:eastAsia="en-GB"/>
    </w:rPr>
  </w:style>
  <w:style w:type="paragraph" w:styleId="BalloonText">
    <w:name w:val="Balloon Text"/>
    <w:basedOn w:val="Normal"/>
    <w:link w:val="BalloonTextChar"/>
    <w:uiPriority w:val="99"/>
    <w:semiHidden/>
    <w:unhideWhenUsed/>
    <w:rsid w:val="0017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92"/>
    <w:rPr>
      <w:rFonts w:ascii="Tahoma" w:eastAsia="Times New Roman" w:hAnsi="Tahoma" w:cs="Tahoma"/>
      <w:sz w:val="16"/>
      <w:szCs w:val="16"/>
      <w:lang w:val="en-GB" w:eastAsia="en-GB"/>
    </w:rPr>
  </w:style>
  <w:style w:type="character" w:customStyle="1" w:styleId="Heading2Char">
    <w:name w:val="Heading 2 Char"/>
    <w:basedOn w:val="DefaultParagraphFont"/>
    <w:link w:val="Heading2"/>
    <w:uiPriority w:val="9"/>
    <w:rsid w:val="00172C92"/>
    <w:rPr>
      <w:rFonts w:eastAsiaTheme="majorEastAsia" w:cstheme="majorBidi"/>
      <w:b/>
      <w:bCs/>
      <w:sz w:val="24"/>
      <w:szCs w:val="26"/>
      <w:lang w:val="en-GB" w:eastAsia="en-GB"/>
    </w:rPr>
  </w:style>
  <w:style w:type="paragraph" w:styleId="TOCHeading">
    <w:name w:val="TOC Heading"/>
    <w:basedOn w:val="Heading1"/>
    <w:next w:val="Normal"/>
    <w:uiPriority w:val="39"/>
    <w:semiHidden/>
    <w:unhideWhenUsed/>
    <w:qFormat/>
    <w:rsid w:val="00172C9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172C92"/>
    <w:pPr>
      <w:spacing w:after="100"/>
    </w:pPr>
  </w:style>
  <w:style w:type="paragraph" w:styleId="TOC2">
    <w:name w:val="toc 2"/>
    <w:basedOn w:val="Normal"/>
    <w:next w:val="Normal"/>
    <w:autoRedefine/>
    <w:uiPriority w:val="39"/>
    <w:unhideWhenUsed/>
    <w:rsid w:val="00172C92"/>
    <w:pPr>
      <w:spacing w:after="100"/>
      <w:ind w:left="220"/>
    </w:pPr>
  </w:style>
  <w:style w:type="character" w:customStyle="1" w:styleId="shorttext">
    <w:name w:val="short_text"/>
    <w:basedOn w:val="DefaultParagraphFont"/>
    <w:rsid w:val="0001743E"/>
  </w:style>
  <w:style w:type="character" w:styleId="CommentReference">
    <w:name w:val="annotation reference"/>
    <w:basedOn w:val="DefaultParagraphFont"/>
    <w:uiPriority w:val="99"/>
    <w:semiHidden/>
    <w:unhideWhenUsed/>
    <w:rsid w:val="00DE1112"/>
    <w:rPr>
      <w:sz w:val="16"/>
      <w:szCs w:val="16"/>
    </w:rPr>
  </w:style>
  <w:style w:type="paragraph" w:styleId="CommentText">
    <w:name w:val="annotation text"/>
    <w:basedOn w:val="Normal"/>
    <w:link w:val="CommentTextChar"/>
    <w:uiPriority w:val="99"/>
    <w:semiHidden/>
    <w:unhideWhenUsed/>
    <w:rsid w:val="00DE1112"/>
    <w:pPr>
      <w:spacing w:line="240" w:lineRule="auto"/>
    </w:pPr>
    <w:rPr>
      <w:sz w:val="20"/>
      <w:szCs w:val="20"/>
    </w:rPr>
  </w:style>
  <w:style w:type="character" w:customStyle="1" w:styleId="CommentTextChar">
    <w:name w:val="Comment Text Char"/>
    <w:basedOn w:val="DefaultParagraphFont"/>
    <w:link w:val="CommentText"/>
    <w:uiPriority w:val="99"/>
    <w:semiHidden/>
    <w:rsid w:val="00DE1112"/>
    <w:rPr>
      <w:rFonts w:eastAsia="Times New Roman"/>
      <w:lang w:val="en-GB" w:eastAsia="en-GB"/>
    </w:rPr>
  </w:style>
  <w:style w:type="paragraph" w:styleId="CommentSubject">
    <w:name w:val="annotation subject"/>
    <w:basedOn w:val="CommentText"/>
    <w:next w:val="CommentText"/>
    <w:link w:val="CommentSubjectChar"/>
    <w:uiPriority w:val="99"/>
    <w:semiHidden/>
    <w:unhideWhenUsed/>
    <w:rsid w:val="00DE1112"/>
    <w:rPr>
      <w:b/>
      <w:bCs/>
    </w:rPr>
  </w:style>
  <w:style w:type="character" w:customStyle="1" w:styleId="CommentSubjectChar">
    <w:name w:val="Comment Subject Char"/>
    <w:basedOn w:val="CommentTextChar"/>
    <w:link w:val="CommentSubject"/>
    <w:uiPriority w:val="99"/>
    <w:semiHidden/>
    <w:rsid w:val="00DE1112"/>
    <w:rPr>
      <w:rFonts w:eastAsia="Times New Roman"/>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057862">
      <w:bodyDiv w:val="1"/>
      <w:marLeft w:val="0"/>
      <w:marRight w:val="0"/>
      <w:marTop w:val="0"/>
      <w:marBottom w:val="0"/>
      <w:divBdr>
        <w:top w:val="none" w:sz="0" w:space="0" w:color="auto"/>
        <w:left w:val="none" w:sz="0" w:space="0" w:color="auto"/>
        <w:bottom w:val="none" w:sz="0" w:space="0" w:color="auto"/>
        <w:right w:val="none" w:sz="0" w:space="0" w:color="auto"/>
      </w:divBdr>
    </w:div>
    <w:div w:id="95105778">
      <w:bodyDiv w:val="1"/>
      <w:marLeft w:val="0"/>
      <w:marRight w:val="0"/>
      <w:marTop w:val="0"/>
      <w:marBottom w:val="0"/>
      <w:divBdr>
        <w:top w:val="none" w:sz="0" w:space="0" w:color="auto"/>
        <w:left w:val="none" w:sz="0" w:space="0" w:color="auto"/>
        <w:bottom w:val="none" w:sz="0" w:space="0" w:color="auto"/>
        <w:right w:val="none" w:sz="0" w:space="0" w:color="auto"/>
      </w:divBdr>
    </w:div>
    <w:div w:id="651566237">
      <w:bodyDiv w:val="1"/>
      <w:marLeft w:val="0"/>
      <w:marRight w:val="0"/>
      <w:marTop w:val="0"/>
      <w:marBottom w:val="0"/>
      <w:divBdr>
        <w:top w:val="none" w:sz="0" w:space="0" w:color="auto"/>
        <w:left w:val="none" w:sz="0" w:space="0" w:color="auto"/>
        <w:bottom w:val="none" w:sz="0" w:space="0" w:color="auto"/>
        <w:right w:val="none" w:sz="0" w:space="0" w:color="auto"/>
      </w:divBdr>
    </w:div>
    <w:div w:id="824203804">
      <w:bodyDiv w:val="1"/>
      <w:marLeft w:val="0"/>
      <w:marRight w:val="0"/>
      <w:marTop w:val="0"/>
      <w:marBottom w:val="0"/>
      <w:divBdr>
        <w:top w:val="none" w:sz="0" w:space="0" w:color="auto"/>
        <w:left w:val="none" w:sz="0" w:space="0" w:color="auto"/>
        <w:bottom w:val="none" w:sz="0" w:space="0" w:color="auto"/>
        <w:right w:val="none" w:sz="0" w:space="0" w:color="auto"/>
      </w:divBdr>
    </w:div>
    <w:div w:id="911278694">
      <w:bodyDiv w:val="1"/>
      <w:marLeft w:val="0"/>
      <w:marRight w:val="0"/>
      <w:marTop w:val="0"/>
      <w:marBottom w:val="0"/>
      <w:divBdr>
        <w:top w:val="none" w:sz="0" w:space="0" w:color="auto"/>
        <w:left w:val="none" w:sz="0" w:space="0" w:color="auto"/>
        <w:bottom w:val="none" w:sz="0" w:space="0" w:color="auto"/>
        <w:right w:val="none" w:sz="0" w:space="0" w:color="auto"/>
      </w:divBdr>
    </w:div>
    <w:div w:id="1155220880">
      <w:bodyDiv w:val="1"/>
      <w:marLeft w:val="0"/>
      <w:marRight w:val="0"/>
      <w:marTop w:val="0"/>
      <w:marBottom w:val="0"/>
      <w:divBdr>
        <w:top w:val="none" w:sz="0" w:space="0" w:color="auto"/>
        <w:left w:val="none" w:sz="0" w:space="0" w:color="auto"/>
        <w:bottom w:val="none" w:sz="0" w:space="0" w:color="auto"/>
        <w:right w:val="none" w:sz="0" w:space="0" w:color="auto"/>
      </w:divBdr>
    </w:div>
    <w:div w:id="1919246025">
      <w:bodyDiv w:val="1"/>
      <w:marLeft w:val="0"/>
      <w:marRight w:val="0"/>
      <w:marTop w:val="0"/>
      <w:marBottom w:val="0"/>
      <w:divBdr>
        <w:top w:val="none" w:sz="0" w:space="0" w:color="auto"/>
        <w:left w:val="none" w:sz="0" w:space="0" w:color="auto"/>
        <w:bottom w:val="none" w:sz="0" w:space="0" w:color="auto"/>
        <w:right w:val="none" w:sz="0" w:space="0" w:color="auto"/>
      </w:divBdr>
    </w:div>
    <w:div w:id="1939871475">
      <w:bodyDiv w:val="1"/>
      <w:marLeft w:val="0"/>
      <w:marRight w:val="0"/>
      <w:marTop w:val="0"/>
      <w:marBottom w:val="0"/>
      <w:divBdr>
        <w:top w:val="none" w:sz="0" w:space="0" w:color="auto"/>
        <w:left w:val="none" w:sz="0" w:space="0" w:color="auto"/>
        <w:bottom w:val="none" w:sz="0" w:space="0" w:color="auto"/>
        <w:right w:val="none" w:sz="0" w:space="0" w:color="auto"/>
      </w:divBdr>
    </w:div>
    <w:div w:id="197640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sini@unibo.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E9BBA-3F46-42D7-9411-0FE10F068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2639</Words>
  <Characters>15232</Characters>
  <Application>Microsoft Office Word</Application>
  <DocSecurity>0</DocSecurity>
  <Lines>179</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dc:creator>
  <cp:lastModifiedBy>Pakeza Drkenda</cp:lastModifiedBy>
  <cp:revision>2</cp:revision>
  <cp:lastPrinted>2018-12-04T10:30:00Z</cp:lastPrinted>
  <dcterms:created xsi:type="dcterms:W3CDTF">2021-12-09T15:33:00Z</dcterms:created>
  <dcterms:modified xsi:type="dcterms:W3CDTF">2021-12-09T15:33:00Z</dcterms:modified>
</cp:coreProperties>
</file>