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A1" w:rsidRDefault="000829A1" w:rsidP="000829A1">
      <w:pPr>
        <w:rPr>
          <w:b/>
          <w:bCs/>
          <w:lang w:val="en-GB"/>
        </w:rPr>
      </w:pPr>
    </w:p>
    <w:p w:rsidR="00EC27E7" w:rsidRDefault="00006AA7" w:rsidP="000829A1">
      <w:pPr>
        <w:jc w:val="center"/>
        <w:rPr>
          <w:b/>
          <w:bCs/>
          <w:sz w:val="40"/>
          <w:szCs w:val="28"/>
          <w:lang w:val="en-GB"/>
        </w:rPr>
      </w:pPr>
      <w:r w:rsidRPr="00006AA7">
        <w:rPr>
          <w:b/>
          <w:bCs/>
          <w:sz w:val="40"/>
          <w:szCs w:val="28"/>
          <w:lang w:val="en-GB"/>
        </w:rPr>
        <w:t xml:space="preserve">Study visit </w:t>
      </w:r>
      <w:r w:rsidR="00333D39">
        <w:rPr>
          <w:b/>
          <w:bCs/>
          <w:sz w:val="40"/>
          <w:szCs w:val="28"/>
          <w:lang w:val="en-GB"/>
        </w:rPr>
        <w:t xml:space="preserve">Urban Agriculture                                                     in </w:t>
      </w:r>
      <w:r>
        <w:rPr>
          <w:b/>
          <w:bCs/>
          <w:sz w:val="40"/>
          <w:szCs w:val="28"/>
          <w:lang w:val="en-GB"/>
        </w:rPr>
        <w:t xml:space="preserve">Ruhr Metropolitan Area, </w:t>
      </w:r>
      <w:r w:rsidRPr="00006AA7">
        <w:rPr>
          <w:b/>
          <w:bCs/>
          <w:sz w:val="40"/>
          <w:szCs w:val="28"/>
          <w:lang w:val="en-GB"/>
        </w:rPr>
        <w:t>Germany</w:t>
      </w:r>
    </w:p>
    <w:p w:rsidR="00006AA7" w:rsidRPr="00006AA7" w:rsidRDefault="00EC27E7" w:rsidP="000829A1">
      <w:pPr>
        <w:jc w:val="center"/>
        <w:rPr>
          <w:b/>
          <w:bCs/>
          <w:sz w:val="40"/>
          <w:szCs w:val="28"/>
          <w:lang w:val="en-GB"/>
        </w:rPr>
      </w:pPr>
      <w:r>
        <w:rPr>
          <w:b/>
          <w:bCs/>
          <w:sz w:val="40"/>
          <w:szCs w:val="28"/>
          <w:lang w:val="en-GB"/>
        </w:rPr>
        <w:t>July 18</w:t>
      </w:r>
      <w:r w:rsidRPr="00EC27E7">
        <w:rPr>
          <w:b/>
          <w:bCs/>
          <w:sz w:val="40"/>
          <w:szCs w:val="28"/>
          <w:vertAlign w:val="superscript"/>
          <w:lang w:val="en-GB"/>
        </w:rPr>
        <w:t>th</w:t>
      </w:r>
      <w:r>
        <w:rPr>
          <w:b/>
          <w:bCs/>
          <w:sz w:val="40"/>
          <w:szCs w:val="28"/>
          <w:lang w:val="en-GB"/>
        </w:rPr>
        <w:t>-20</w:t>
      </w:r>
      <w:r w:rsidRPr="00EC27E7">
        <w:rPr>
          <w:b/>
          <w:bCs/>
          <w:sz w:val="40"/>
          <w:szCs w:val="28"/>
          <w:vertAlign w:val="superscript"/>
          <w:lang w:val="en-GB"/>
        </w:rPr>
        <w:t>th</w:t>
      </w:r>
      <w:r>
        <w:rPr>
          <w:b/>
          <w:bCs/>
          <w:sz w:val="40"/>
          <w:szCs w:val="28"/>
          <w:lang w:val="en-GB"/>
        </w:rPr>
        <w:t>, 2018</w:t>
      </w:r>
      <w:r w:rsidR="00006AA7" w:rsidRPr="00006AA7">
        <w:rPr>
          <w:b/>
          <w:bCs/>
          <w:sz w:val="40"/>
          <w:szCs w:val="28"/>
          <w:lang w:val="en-GB"/>
        </w:rPr>
        <w:t xml:space="preserve"> </w:t>
      </w:r>
    </w:p>
    <w:p w:rsidR="000829A1" w:rsidRPr="00006AA7" w:rsidRDefault="000829A1" w:rsidP="000829A1">
      <w:pPr>
        <w:jc w:val="center"/>
        <w:rPr>
          <w:b/>
          <w:bCs/>
          <w:szCs w:val="28"/>
          <w:lang w:val="hr-HR"/>
        </w:rPr>
      </w:pPr>
      <w:r w:rsidRPr="00006AA7">
        <w:rPr>
          <w:b/>
          <w:bCs/>
          <w:szCs w:val="28"/>
          <w:lang w:val="hr-HR"/>
        </w:rPr>
        <w:t>of the Erasmus+ project 586304-EPP-1-2017-BA-EPPKA2-CBHE-JP</w:t>
      </w:r>
    </w:p>
    <w:p w:rsidR="000829A1" w:rsidRPr="00006AA7" w:rsidRDefault="000829A1" w:rsidP="000829A1">
      <w:pPr>
        <w:jc w:val="center"/>
        <w:rPr>
          <w:b/>
          <w:bCs/>
          <w:szCs w:val="28"/>
          <w:lang w:val="en-GB"/>
        </w:rPr>
      </w:pPr>
      <w:r w:rsidRPr="00006AA7">
        <w:rPr>
          <w:b/>
          <w:bCs/>
          <w:szCs w:val="28"/>
          <w:lang w:val="hr-HR"/>
        </w:rPr>
        <w:t>Western Balkans Urban Agriculture Initiative – BUGI</w:t>
      </w:r>
    </w:p>
    <w:p w:rsidR="000829A1" w:rsidRDefault="000829A1" w:rsidP="000829A1">
      <w:pPr>
        <w:jc w:val="center"/>
        <w:rPr>
          <w:b/>
          <w:bCs/>
          <w:lang w:val="en-GB"/>
        </w:rPr>
      </w:pPr>
    </w:p>
    <w:p w:rsidR="005746F5" w:rsidRDefault="00006AA7" w:rsidP="000829A1">
      <w:pPr>
        <w:jc w:val="center"/>
        <w:rPr>
          <w:b/>
          <w:bCs/>
          <w:sz w:val="28"/>
          <w:lang w:val="en-GB"/>
        </w:rPr>
      </w:pPr>
      <w:r w:rsidRPr="00EC27E7">
        <w:rPr>
          <w:b/>
          <w:bCs/>
          <w:sz w:val="28"/>
          <w:lang w:val="en-GB"/>
        </w:rPr>
        <w:t xml:space="preserve">Draft </w:t>
      </w:r>
      <w:r w:rsidR="000829A1" w:rsidRPr="00EC27E7">
        <w:rPr>
          <w:b/>
          <w:bCs/>
          <w:sz w:val="28"/>
          <w:lang w:val="en-GB"/>
        </w:rPr>
        <w:t>Agenda</w:t>
      </w:r>
    </w:p>
    <w:tbl>
      <w:tblPr>
        <w:tblStyle w:val="HelleListe-Akzent1"/>
        <w:tblW w:w="0" w:type="auto"/>
        <w:tblLook w:val="04A0" w:firstRow="1" w:lastRow="0" w:firstColumn="1" w:lastColumn="0" w:noHBand="0" w:noVBand="1"/>
      </w:tblPr>
      <w:tblGrid>
        <w:gridCol w:w="1101"/>
        <w:gridCol w:w="5528"/>
        <w:gridCol w:w="2947"/>
      </w:tblGrid>
      <w:tr w:rsidR="00660DEB" w:rsidRPr="00660DEB" w:rsidTr="00FF7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660DEB">
            <w:pPr>
              <w:rPr>
                <w:sz w:val="24"/>
                <w:lang w:val="en-GB"/>
              </w:rPr>
            </w:pPr>
            <w:r w:rsidRPr="00660DEB">
              <w:rPr>
                <w:sz w:val="24"/>
                <w:lang w:val="en-GB"/>
              </w:rPr>
              <w:t>When</w:t>
            </w:r>
          </w:p>
        </w:tc>
        <w:tc>
          <w:tcPr>
            <w:tcW w:w="5528" w:type="dxa"/>
          </w:tcPr>
          <w:p w:rsidR="00660DEB" w:rsidRPr="00660DEB" w:rsidRDefault="00660DEB" w:rsidP="00660DEB">
            <w:pPr>
              <w:cnfStyle w:val="100000000000" w:firstRow="1" w:lastRow="0" w:firstColumn="0" w:lastColumn="0" w:oddVBand="0" w:evenVBand="0" w:oddHBand="0" w:evenHBand="0" w:firstRowFirstColumn="0" w:firstRowLastColumn="0" w:lastRowFirstColumn="0" w:lastRowLastColumn="0"/>
              <w:rPr>
                <w:sz w:val="24"/>
                <w:lang w:val="en-GB"/>
              </w:rPr>
            </w:pPr>
            <w:r w:rsidRPr="00660DEB">
              <w:rPr>
                <w:sz w:val="24"/>
                <w:lang w:val="en-GB"/>
              </w:rPr>
              <w:t>What</w:t>
            </w:r>
          </w:p>
        </w:tc>
        <w:tc>
          <w:tcPr>
            <w:tcW w:w="2947" w:type="dxa"/>
          </w:tcPr>
          <w:p w:rsidR="00660DEB" w:rsidRPr="00660DEB" w:rsidRDefault="00660DEB" w:rsidP="00660DEB">
            <w:pPr>
              <w:cnfStyle w:val="100000000000" w:firstRow="1" w:lastRow="0" w:firstColumn="0" w:lastColumn="0" w:oddVBand="0" w:evenVBand="0" w:oddHBand="0" w:evenHBand="0" w:firstRowFirstColumn="0" w:firstRowLastColumn="0" w:lastRowFirstColumn="0" w:lastRowLastColumn="0"/>
              <w:rPr>
                <w:sz w:val="24"/>
                <w:lang w:val="en-GB"/>
              </w:rPr>
            </w:pPr>
            <w:r w:rsidRPr="00660DEB">
              <w:rPr>
                <w:sz w:val="24"/>
                <w:lang w:val="en-GB"/>
              </w:rPr>
              <w:t>Where</w:t>
            </w:r>
          </w:p>
        </w:tc>
      </w:tr>
      <w:tr w:rsidR="00660DEB"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660DEB">
            <w:pPr>
              <w:rPr>
                <w:sz w:val="24"/>
                <w:lang w:val="en-GB"/>
              </w:rPr>
            </w:pPr>
            <w:r w:rsidRPr="00660DEB">
              <w:rPr>
                <w:sz w:val="24"/>
                <w:lang w:val="en-GB"/>
              </w:rPr>
              <w:t>July 17</w:t>
            </w:r>
            <w:r w:rsidRPr="00660DEB">
              <w:rPr>
                <w:sz w:val="24"/>
                <w:vertAlign w:val="superscript"/>
                <w:lang w:val="en-GB"/>
              </w:rPr>
              <w:t>th</w:t>
            </w:r>
            <w:r w:rsidRPr="00660DEB">
              <w:rPr>
                <w:sz w:val="24"/>
                <w:lang w:val="en-GB"/>
              </w:rPr>
              <w:t xml:space="preserve"> </w:t>
            </w:r>
          </w:p>
        </w:tc>
        <w:tc>
          <w:tcPr>
            <w:tcW w:w="5528" w:type="dxa"/>
          </w:tcPr>
          <w:p w:rsidR="00660DEB" w:rsidRPr="00062BCB" w:rsidRDefault="00062BCB" w:rsidP="00660DEB">
            <w:pPr>
              <w:cnfStyle w:val="000000100000" w:firstRow="0" w:lastRow="0" w:firstColumn="0" w:lastColumn="0" w:oddVBand="0" w:evenVBand="0" w:oddHBand="1" w:evenHBand="0" w:firstRowFirstColumn="0" w:firstRowLastColumn="0" w:lastRowFirstColumn="0" w:lastRowLastColumn="0"/>
              <w:rPr>
                <w:b/>
                <w:sz w:val="24"/>
                <w:lang w:val="en-GB"/>
              </w:rPr>
            </w:pPr>
            <w:r w:rsidRPr="00062BCB">
              <w:rPr>
                <w:b/>
                <w:sz w:val="24"/>
                <w:lang w:val="en-GB"/>
              </w:rPr>
              <w:t>Arrival</w:t>
            </w:r>
          </w:p>
        </w:tc>
        <w:tc>
          <w:tcPr>
            <w:tcW w:w="2947" w:type="dxa"/>
          </w:tcPr>
          <w:p w:rsidR="00660DEB" w:rsidRPr="00660DEB" w:rsidRDefault="00660DEB" w:rsidP="00660DEB">
            <w:pPr>
              <w:cnfStyle w:val="000000100000" w:firstRow="0" w:lastRow="0" w:firstColumn="0" w:lastColumn="0" w:oddVBand="0" w:evenVBand="0" w:oddHBand="1" w:evenHBand="0" w:firstRowFirstColumn="0" w:firstRowLastColumn="0" w:lastRowFirstColumn="0" w:lastRowLastColumn="0"/>
              <w:rPr>
                <w:sz w:val="24"/>
                <w:lang w:val="en-GB"/>
              </w:rPr>
            </w:pPr>
          </w:p>
        </w:tc>
      </w:tr>
      <w:tr w:rsidR="00660DEB"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660DEB">
            <w:pPr>
              <w:rPr>
                <w:b w:val="0"/>
                <w:sz w:val="24"/>
                <w:lang w:val="en-GB"/>
              </w:rPr>
            </w:pPr>
            <w:r w:rsidRPr="00660DEB">
              <w:rPr>
                <w:b w:val="0"/>
                <w:sz w:val="24"/>
                <w:lang w:val="en-GB"/>
              </w:rPr>
              <w:t>All day</w:t>
            </w:r>
          </w:p>
        </w:tc>
        <w:tc>
          <w:tcPr>
            <w:tcW w:w="5528" w:type="dxa"/>
          </w:tcPr>
          <w:p w:rsidR="00660DEB" w:rsidRPr="00660DEB" w:rsidRDefault="00660DEB" w:rsidP="00660DEB">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Individual arrivals to Dortmund</w:t>
            </w:r>
          </w:p>
        </w:tc>
        <w:tc>
          <w:tcPr>
            <w:tcW w:w="2947" w:type="dxa"/>
          </w:tcPr>
          <w:p w:rsidR="00660DEB" w:rsidRPr="00660DEB" w:rsidRDefault="00062BCB" w:rsidP="00660DEB">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 xml:space="preserve">From … to </w:t>
            </w:r>
            <w:r w:rsidR="00660DEB">
              <w:rPr>
                <w:sz w:val="24"/>
                <w:lang w:val="en-GB"/>
              </w:rPr>
              <w:t>Dortmund</w:t>
            </w:r>
          </w:p>
        </w:tc>
      </w:tr>
      <w:tr w:rsidR="00660DEB"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660DEB">
            <w:pPr>
              <w:rPr>
                <w:sz w:val="24"/>
                <w:lang w:val="en-GB"/>
              </w:rPr>
            </w:pPr>
          </w:p>
        </w:tc>
        <w:tc>
          <w:tcPr>
            <w:tcW w:w="5528" w:type="dxa"/>
          </w:tcPr>
          <w:p w:rsidR="00660DEB" w:rsidRPr="00660DEB" w:rsidRDefault="00660DEB" w:rsidP="00660DEB">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(further travel instructions see below)</w:t>
            </w:r>
          </w:p>
        </w:tc>
        <w:tc>
          <w:tcPr>
            <w:tcW w:w="2947" w:type="dxa"/>
          </w:tcPr>
          <w:p w:rsidR="00660DEB" w:rsidRPr="00660DEB" w:rsidRDefault="00660DEB" w:rsidP="00660DEB">
            <w:pPr>
              <w:cnfStyle w:val="000000100000" w:firstRow="0" w:lastRow="0" w:firstColumn="0" w:lastColumn="0" w:oddVBand="0" w:evenVBand="0" w:oddHBand="1" w:evenHBand="0" w:firstRowFirstColumn="0" w:firstRowLastColumn="0" w:lastRowFirstColumn="0" w:lastRowLastColumn="0"/>
              <w:rPr>
                <w:sz w:val="24"/>
                <w:lang w:val="en-GB"/>
              </w:rPr>
            </w:pPr>
          </w:p>
        </w:tc>
      </w:tr>
      <w:tr w:rsidR="00660DEB"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660DEB">
            <w:pPr>
              <w:rPr>
                <w:sz w:val="24"/>
                <w:lang w:val="en-GB"/>
              </w:rPr>
            </w:pPr>
          </w:p>
        </w:tc>
        <w:tc>
          <w:tcPr>
            <w:tcW w:w="5528" w:type="dxa"/>
          </w:tcPr>
          <w:p w:rsidR="00660DEB" w:rsidRPr="00660DEB" w:rsidRDefault="00660DEB" w:rsidP="00660DEB">
            <w:pPr>
              <w:cnfStyle w:val="000000000000" w:firstRow="0" w:lastRow="0" w:firstColumn="0" w:lastColumn="0" w:oddVBand="0" w:evenVBand="0" w:oddHBand="0" w:evenHBand="0" w:firstRowFirstColumn="0" w:firstRowLastColumn="0" w:lastRowFirstColumn="0" w:lastRowLastColumn="0"/>
              <w:rPr>
                <w:sz w:val="24"/>
                <w:lang w:val="en-GB"/>
              </w:rPr>
            </w:pPr>
          </w:p>
        </w:tc>
        <w:tc>
          <w:tcPr>
            <w:tcW w:w="2947" w:type="dxa"/>
          </w:tcPr>
          <w:p w:rsidR="00660DEB" w:rsidRPr="00660DEB" w:rsidRDefault="00660DEB" w:rsidP="00660DEB">
            <w:pPr>
              <w:cnfStyle w:val="000000000000" w:firstRow="0" w:lastRow="0" w:firstColumn="0" w:lastColumn="0" w:oddVBand="0" w:evenVBand="0" w:oddHBand="0" w:evenHBand="0" w:firstRowFirstColumn="0" w:firstRowLastColumn="0" w:lastRowFirstColumn="0" w:lastRowLastColumn="0"/>
              <w:rPr>
                <w:sz w:val="24"/>
                <w:lang w:val="en-GB"/>
              </w:rPr>
            </w:pPr>
          </w:p>
        </w:tc>
      </w:tr>
      <w:tr w:rsidR="00660DEB"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660DEB">
            <w:pPr>
              <w:rPr>
                <w:sz w:val="24"/>
                <w:lang w:val="en-GB"/>
              </w:rPr>
            </w:pPr>
            <w:r w:rsidRPr="00660DEB">
              <w:rPr>
                <w:sz w:val="24"/>
                <w:lang w:val="en-GB"/>
              </w:rPr>
              <w:t>July 1</w:t>
            </w:r>
            <w:r>
              <w:rPr>
                <w:sz w:val="24"/>
                <w:lang w:val="en-GB"/>
              </w:rPr>
              <w:t>8</w:t>
            </w:r>
            <w:r w:rsidRPr="00660DEB">
              <w:rPr>
                <w:sz w:val="24"/>
                <w:vertAlign w:val="superscript"/>
                <w:lang w:val="en-GB"/>
              </w:rPr>
              <w:t>th</w:t>
            </w:r>
            <w:r w:rsidRPr="00660DEB">
              <w:rPr>
                <w:sz w:val="24"/>
                <w:lang w:val="en-GB"/>
              </w:rPr>
              <w:t xml:space="preserve"> </w:t>
            </w:r>
          </w:p>
        </w:tc>
        <w:tc>
          <w:tcPr>
            <w:tcW w:w="5528" w:type="dxa"/>
          </w:tcPr>
          <w:p w:rsidR="00660DEB" w:rsidRPr="00660DEB" w:rsidRDefault="00660DEB" w:rsidP="000D154C">
            <w:pPr>
              <w:cnfStyle w:val="000000100000" w:firstRow="0" w:lastRow="0" w:firstColumn="0" w:lastColumn="0" w:oddVBand="0" w:evenVBand="0" w:oddHBand="1" w:evenHBand="0" w:firstRowFirstColumn="0" w:firstRowLastColumn="0" w:lastRowFirstColumn="0" w:lastRowLastColumn="0"/>
              <w:rPr>
                <w:b/>
                <w:sz w:val="24"/>
                <w:lang w:val="en-GB"/>
              </w:rPr>
            </w:pPr>
            <w:r w:rsidRPr="00660DEB">
              <w:rPr>
                <w:b/>
                <w:sz w:val="24"/>
                <w:lang w:val="en-GB"/>
              </w:rPr>
              <w:t>“</w:t>
            </w:r>
            <w:r w:rsidR="000D154C">
              <w:rPr>
                <w:b/>
                <w:sz w:val="24"/>
                <w:lang w:val="en-GB"/>
              </w:rPr>
              <w:t xml:space="preserve">UA business models: </w:t>
            </w:r>
            <w:r w:rsidR="009822A6">
              <w:rPr>
                <w:b/>
                <w:sz w:val="24"/>
                <w:lang w:val="en-GB"/>
              </w:rPr>
              <w:t xml:space="preserve">Short </w:t>
            </w:r>
            <w:r w:rsidR="000D154C">
              <w:rPr>
                <w:b/>
                <w:sz w:val="24"/>
                <w:lang w:val="en-GB"/>
              </w:rPr>
              <w:t xml:space="preserve">food supply </w:t>
            </w:r>
            <w:r w:rsidR="009822A6">
              <w:rPr>
                <w:b/>
                <w:sz w:val="24"/>
                <w:lang w:val="en-GB"/>
              </w:rPr>
              <w:t>chains and Alternative Food Networks</w:t>
            </w:r>
            <w:r w:rsidRPr="00660DEB">
              <w:rPr>
                <w:b/>
                <w:sz w:val="24"/>
                <w:lang w:val="en-GB"/>
              </w:rPr>
              <w:t>”</w:t>
            </w:r>
          </w:p>
        </w:tc>
        <w:tc>
          <w:tcPr>
            <w:tcW w:w="2947" w:type="dxa"/>
          </w:tcPr>
          <w:p w:rsidR="00660DEB" w:rsidRPr="00660DEB" w:rsidRDefault="00660DEB"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800AAC"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800AAC" w:rsidRPr="00660DEB" w:rsidRDefault="00800AAC" w:rsidP="00AE7804">
            <w:pPr>
              <w:rPr>
                <w:b w:val="0"/>
                <w:sz w:val="24"/>
                <w:lang w:val="en-GB"/>
              </w:rPr>
            </w:pPr>
            <w:r w:rsidRPr="00660DEB">
              <w:rPr>
                <w:b w:val="0"/>
                <w:sz w:val="24"/>
                <w:lang w:val="en-GB"/>
              </w:rPr>
              <w:t>09:00</w:t>
            </w:r>
          </w:p>
        </w:tc>
        <w:tc>
          <w:tcPr>
            <w:tcW w:w="5528" w:type="dxa"/>
          </w:tcPr>
          <w:p w:rsidR="00800AAC" w:rsidRPr="00660DEB" w:rsidRDefault="00800AAC" w:rsidP="00EA726F">
            <w:pPr>
              <w:cnfStyle w:val="000000000000" w:firstRow="0" w:lastRow="0" w:firstColumn="0" w:lastColumn="0" w:oddVBand="0" w:evenVBand="0" w:oddHBand="0" w:evenHBand="0" w:firstRowFirstColumn="0" w:firstRowLastColumn="0" w:lastRowFirstColumn="0" w:lastRowLastColumn="0"/>
              <w:rPr>
                <w:sz w:val="24"/>
                <w:lang w:val="en-GB"/>
              </w:rPr>
            </w:pPr>
            <w:r w:rsidRPr="00660DEB">
              <w:rPr>
                <w:sz w:val="24"/>
                <w:lang w:val="en-GB"/>
              </w:rPr>
              <w:t>Welcome</w:t>
            </w:r>
            <w:r>
              <w:rPr>
                <w:sz w:val="24"/>
                <w:lang w:val="en-GB"/>
              </w:rPr>
              <w:t>, get to know each other,</w:t>
            </w:r>
            <w:r w:rsidRPr="00660DEB">
              <w:rPr>
                <w:sz w:val="24"/>
                <w:lang w:val="en-GB"/>
              </w:rPr>
              <w:t xml:space="preserve"> and general organization</w:t>
            </w:r>
            <w:r>
              <w:rPr>
                <w:sz w:val="24"/>
                <w:lang w:val="en-GB"/>
              </w:rPr>
              <w:t xml:space="preserve"> (</w:t>
            </w:r>
            <w:r w:rsidRPr="00660DEB">
              <w:rPr>
                <w:i/>
                <w:sz w:val="24"/>
                <w:lang w:val="en-GB"/>
              </w:rPr>
              <w:t>Bernd Pölling</w:t>
            </w:r>
            <w:r>
              <w:rPr>
                <w:sz w:val="24"/>
                <w:lang w:val="en-GB"/>
              </w:rPr>
              <w:t>)</w:t>
            </w:r>
          </w:p>
        </w:tc>
        <w:tc>
          <w:tcPr>
            <w:tcW w:w="2947" w:type="dxa"/>
            <w:vMerge w:val="restart"/>
          </w:tcPr>
          <w:p w:rsidR="00800AAC" w:rsidRPr="00660DEB" w:rsidRDefault="00800AAC" w:rsidP="00AE7804">
            <w:pPr>
              <w:cnfStyle w:val="000000000000" w:firstRow="0" w:lastRow="0" w:firstColumn="0" w:lastColumn="0" w:oddVBand="0" w:evenVBand="0" w:oddHBand="0" w:evenHBand="0" w:firstRowFirstColumn="0" w:firstRowLastColumn="0" w:lastRowFirstColumn="0" w:lastRowLastColumn="0"/>
              <w:rPr>
                <w:sz w:val="24"/>
                <w:lang w:val="en-GB"/>
              </w:rPr>
            </w:pPr>
            <w:proofErr w:type="spellStart"/>
            <w:r>
              <w:rPr>
                <w:sz w:val="24"/>
                <w:lang w:val="en-GB"/>
              </w:rPr>
              <w:t>Zentrum</w:t>
            </w:r>
            <w:proofErr w:type="spellEnd"/>
            <w:r>
              <w:rPr>
                <w:sz w:val="24"/>
                <w:lang w:val="en-GB"/>
              </w:rPr>
              <w:t xml:space="preserve"> </w:t>
            </w:r>
            <w:proofErr w:type="spellStart"/>
            <w:r>
              <w:rPr>
                <w:sz w:val="24"/>
                <w:lang w:val="en-GB"/>
              </w:rPr>
              <w:t>für</w:t>
            </w:r>
            <w:proofErr w:type="spellEnd"/>
            <w:r>
              <w:rPr>
                <w:sz w:val="24"/>
                <w:lang w:val="en-GB"/>
              </w:rPr>
              <w:t xml:space="preserve"> </w:t>
            </w:r>
            <w:proofErr w:type="spellStart"/>
            <w:r>
              <w:rPr>
                <w:sz w:val="24"/>
                <w:lang w:val="en-GB"/>
              </w:rPr>
              <w:t>Gehörlosenku</w:t>
            </w:r>
            <w:r w:rsidR="00271FE6">
              <w:rPr>
                <w:sz w:val="24"/>
                <w:lang w:val="en-GB"/>
              </w:rPr>
              <w:t>lt</w:t>
            </w:r>
            <w:r>
              <w:rPr>
                <w:sz w:val="24"/>
                <w:lang w:val="en-GB"/>
              </w:rPr>
              <w:t>ur</w:t>
            </w:r>
            <w:proofErr w:type="spellEnd"/>
            <w:r>
              <w:rPr>
                <w:sz w:val="24"/>
                <w:lang w:val="en-GB"/>
              </w:rPr>
              <w:t xml:space="preserve">, </w:t>
            </w:r>
            <w:proofErr w:type="spellStart"/>
            <w:r>
              <w:rPr>
                <w:sz w:val="24"/>
                <w:lang w:val="en-GB"/>
              </w:rPr>
              <w:t>Huckarder</w:t>
            </w:r>
            <w:proofErr w:type="spellEnd"/>
            <w:r>
              <w:rPr>
                <w:sz w:val="24"/>
                <w:lang w:val="en-GB"/>
              </w:rPr>
              <w:t xml:space="preserve"> </w:t>
            </w:r>
            <w:proofErr w:type="spellStart"/>
            <w:r>
              <w:rPr>
                <w:sz w:val="24"/>
                <w:lang w:val="en-GB"/>
              </w:rPr>
              <w:t>Straße</w:t>
            </w:r>
            <w:proofErr w:type="spellEnd"/>
            <w:r>
              <w:rPr>
                <w:sz w:val="24"/>
                <w:lang w:val="en-GB"/>
              </w:rPr>
              <w:t xml:space="preserve"> 2-8, Dortmund</w:t>
            </w:r>
          </w:p>
          <w:p w:rsidR="00800AAC" w:rsidRPr="00660DEB" w:rsidRDefault="00800AAC"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800AAC"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800AAC" w:rsidRPr="00660DEB" w:rsidRDefault="00800AAC" w:rsidP="00AE7804">
            <w:pPr>
              <w:rPr>
                <w:b w:val="0"/>
                <w:sz w:val="24"/>
                <w:lang w:val="en-GB"/>
              </w:rPr>
            </w:pPr>
            <w:r>
              <w:rPr>
                <w:b w:val="0"/>
                <w:sz w:val="24"/>
                <w:lang w:val="en-GB"/>
              </w:rPr>
              <w:t>10:0</w:t>
            </w:r>
            <w:r w:rsidRPr="00660DEB">
              <w:rPr>
                <w:b w:val="0"/>
                <w:sz w:val="24"/>
                <w:lang w:val="en-GB"/>
              </w:rPr>
              <w:t>0</w:t>
            </w:r>
          </w:p>
        </w:tc>
        <w:tc>
          <w:tcPr>
            <w:tcW w:w="5528" w:type="dxa"/>
          </w:tcPr>
          <w:p w:rsidR="00800AAC" w:rsidRPr="00660DEB" w:rsidRDefault="00800AAC" w:rsidP="00660DEB">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Urban Agriculture in Germany and Ruhr Metropolitan Area (</w:t>
            </w:r>
            <w:r w:rsidRPr="00660DEB">
              <w:rPr>
                <w:i/>
                <w:sz w:val="24"/>
                <w:lang w:val="en-GB"/>
              </w:rPr>
              <w:t>B</w:t>
            </w:r>
            <w:r>
              <w:rPr>
                <w:i/>
                <w:sz w:val="24"/>
                <w:lang w:val="en-GB"/>
              </w:rPr>
              <w:t>ernd</w:t>
            </w:r>
            <w:r w:rsidRPr="00660DEB">
              <w:rPr>
                <w:i/>
                <w:sz w:val="24"/>
                <w:lang w:val="en-GB"/>
              </w:rPr>
              <w:t xml:space="preserve"> Pölling</w:t>
            </w:r>
            <w:r>
              <w:rPr>
                <w:sz w:val="24"/>
                <w:lang w:val="en-GB"/>
              </w:rPr>
              <w:t>)</w:t>
            </w:r>
          </w:p>
        </w:tc>
        <w:tc>
          <w:tcPr>
            <w:tcW w:w="2947" w:type="dxa"/>
            <w:vMerge/>
          </w:tcPr>
          <w:p w:rsidR="00800AAC" w:rsidRPr="00660DEB" w:rsidRDefault="00800AAC"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800AAC"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800AAC" w:rsidRPr="00393E65" w:rsidRDefault="00800AAC" w:rsidP="00AE7804">
            <w:pPr>
              <w:rPr>
                <w:b w:val="0"/>
                <w:color w:val="0070C0"/>
                <w:sz w:val="24"/>
                <w:lang w:val="en-GB"/>
              </w:rPr>
            </w:pPr>
            <w:r w:rsidRPr="00393E65">
              <w:rPr>
                <w:b w:val="0"/>
                <w:color w:val="0070C0"/>
                <w:sz w:val="24"/>
                <w:lang w:val="en-GB"/>
              </w:rPr>
              <w:t>11:00</w:t>
            </w:r>
          </w:p>
        </w:tc>
        <w:tc>
          <w:tcPr>
            <w:tcW w:w="5528" w:type="dxa"/>
          </w:tcPr>
          <w:p w:rsidR="00800AAC" w:rsidRPr="00393E65" w:rsidRDefault="00800AAC" w:rsidP="00AE7804">
            <w:pPr>
              <w:cnfStyle w:val="000000000000" w:firstRow="0" w:lastRow="0" w:firstColumn="0" w:lastColumn="0" w:oddVBand="0" w:evenVBand="0" w:oddHBand="0" w:evenHBand="0" w:firstRowFirstColumn="0" w:firstRowLastColumn="0" w:lastRowFirstColumn="0" w:lastRowLastColumn="0"/>
              <w:rPr>
                <w:color w:val="0070C0"/>
                <w:sz w:val="24"/>
                <w:lang w:val="en-GB"/>
              </w:rPr>
            </w:pPr>
            <w:r w:rsidRPr="00393E65">
              <w:rPr>
                <w:color w:val="0070C0"/>
                <w:sz w:val="24"/>
                <w:lang w:val="en-GB"/>
              </w:rPr>
              <w:t>Coffee break</w:t>
            </w:r>
          </w:p>
        </w:tc>
        <w:tc>
          <w:tcPr>
            <w:tcW w:w="2947" w:type="dxa"/>
            <w:vMerge/>
          </w:tcPr>
          <w:p w:rsidR="00800AAC" w:rsidRDefault="00800AAC"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800AAC"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800AAC" w:rsidRDefault="00800AAC" w:rsidP="00393E65">
            <w:pPr>
              <w:rPr>
                <w:b w:val="0"/>
                <w:sz w:val="24"/>
                <w:lang w:val="en-GB"/>
              </w:rPr>
            </w:pPr>
            <w:r>
              <w:rPr>
                <w:b w:val="0"/>
                <w:sz w:val="24"/>
                <w:lang w:val="en-GB"/>
              </w:rPr>
              <w:t>11:15</w:t>
            </w:r>
          </w:p>
        </w:tc>
        <w:tc>
          <w:tcPr>
            <w:tcW w:w="5528" w:type="dxa"/>
          </w:tcPr>
          <w:p w:rsidR="00800AAC" w:rsidRDefault="00800AAC" w:rsidP="00AE7804">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City-adjustment strategies and UA business models (</w:t>
            </w:r>
            <w:r w:rsidRPr="00660DEB">
              <w:rPr>
                <w:i/>
                <w:sz w:val="24"/>
                <w:lang w:val="en-GB"/>
              </w:rPr>
              <w:t>B</w:t>
            </w:r>
            <w:r>
              <w:rPr>
                <w:i/>
                <w:sz w:val="24"/>
                <w:lang w:val="en-GB"/>
              </w:rPr>
              <w:t>ernd</w:t>
            </w:r>
            <w:r w:rsidRPr="00660DEB">
              <w:rPr>
                <w:i/>
                <w:sz w:val="24"/>
                <w:lang w:val="en-GB"/>
              </w:rPr>
              <w:t xml:space="preserve"> Pölling</w:t>
            </w:r>
            <w:r>
              <w:rPr>
                <w:sz w:val="24"/>
                <w:lang w:val="en-GB"/>
              </w:rPr>
              <w:t>)</w:t>
            </w:r>
          </w:p>
        </w:tc>
        <w:tc>
          <w:tcPr>
            <w:tcW w:w="2947" w:type="dxa"/>
            <w:vMerge/>
          </w:tcPr>
          <w:p w:rsidR="00800AAC" w:rsidRDefault="00800AAC"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800AAC"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800AAC" w:rsidRPr="00393E65" w:rsidRDefault="00800AAC" w:rsidP="009822A6">
            <w:pPr>
              <w:rPr>
                <w:b w:val="0"/>
                <w:color w:val="0070C0"/>
                <w:sz w:val="24"/>
                <w:lang w:val="en-GB"/>
              </w:rPr>
            </w:pPr>
            <w:r w:rsidRPr="00393E65">
              <w:rPr>
                <w:b w:val="0"/>
                <w:color w:val="0070C0"/>
                <w:sz w:val="24"/>
                <w:lang w:val="en-GB"/>
              </w:rPr>
              <w:t>12:30</w:t>
            </w:r>
          </w:p>
        </w:tc>
        <w:tc>
          <w:tcPr>
            <w:tcW w:w="5528" w:type="dxa"/>
          </w:tcPr>
          <w:p w:rsidR="00800AAC" w:rsidRPr="00393E65" w:rsidRDefault="00800AAC" w:rsidP="007D31EB">
            <w:pPr>
              <w:cnfStyle w:val="000000000000" w:firstRow="0" w:lastRow="0" w:firstColumn="0" w:lastColumn="0" w:oddVBand="0" w:evenVBand="0" w:oddHBand="0" w:evenHBand="0" w:firstRowFirstColumn="0" w:firstRowLastColumn="0" w:lastRowFirstColumn="0" w:lastRowLastColumn="0"/>
              <w:rPr>
                <w:color w:val="0070C0"/>
                <w:sz w:val="24"/>
                <w:lang w:val="en-GB"/>
              </w:rPr>
            </w:pPr>
            <w:r w:rsidRPr="00393E65">
              <w:rPr>
                <w:color w:val="0070C0"/>
                <w:sz w:val="24"/>
                <w:lang w:val="en-GB"/>
              </w:rPr>
              <w:t>Light lunch</w:t>
            </w:r>
            <w:r>
              <w:rPr>
                <w:color w:val="0070C0"/>
                <w:sz w:val="24"/>
                <w:lang w:val="en-GB"/>
              </w:rPr>
              <w:t xml:space="preserve"> </w:t>
            </w:r>
            <w:r w:rsidRPr="004B6B5D">
              <w:rPr>
                <w:color w:val="FF0000"/>
                <w:sz w:val="24"/>
                <w:lang w:val="en-GB"/>
              </w:rPr>
              <w:sym w:font="Wingdings" w:char="F0E0"/>
            </w:r>
            <w:r>
              <w:rPr>
                <w:color w:val="FF0000"/>
                <w:sz w:val="24"/>
                <w:lang w:val="en-GB"/>
              </w:rPr>
              <w:t xml:space="preserve"> </w:t>
            </w:r>
            <w:proofErr w:type="spellStart"/>
            <w:r>
              <w:rPr>
                <w:color w:val="FF0000"/>
                <w:sz w:val="24"/>
                <w:lang w:val="en-GB"/>
              </w:rPr>
              <w:t>Vegamaxx</w:t>
            </w:r>
            <w:proofErr w:type="spellEnd"/>
            <w:r>
              <w:rPr>
                <w:color w:val="FF0000"/>
                <w:sz w:val="24"/>
                <w:lang w:val="en-GB"/>
              </w:rPr>
              <w:t xml:space="preserve"> // </w:t>
            </w:r>
            <w:proofErr w:type="spellStart"/>
            <w:r>
              <w:rPr>
                <w:color w:val="FF0000"/>
                <w:sz w:val="24"/>
                <w:lang w:val="en-GB"/>
              </w:rPr>
              <w:t>Hofcafé</w:t>
            </w:r>
            <w:proofErr w:type="spellEnd"/>
            <w:r>
              <w:rPr>
                <w:color w:val="FF0000"/>
                <w:sz w:val="24"/>
                <w:lang w:val="en-GB"/>
              </w:rPr>
              <w:t xml:space="preserve"> </w:t>
            </w:r>
          </w:p>
        </w:tc>
        <w:tc>
          <w:tcPr>
            <w:tcW w:w="2947" w:type="dxa"/>
            <w:vMerge/>
          </w:tcPr>
          <w:p w:rsidR="00800AAC" w:rsidRDefault="00800AAC"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660DEB"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9822A6">
            <w:pPr>
              <w:rPr>
                <w:b w:val="0"/>
                <w:sz w:val="24"/>
                <w:lang w:val="en-GB"/>
              </w:rPr>
            </w:pPr>
            <w:r>
              <w:rPr>
                <w:b w:val="0"/>
                <w:sz w:val="24"/>
                <w:lang w:val="en-GB"/>
              </w:rPr>
              <w:t>1</w:t>
            </w:r>
            <w:r w:rsidR="009822A6">
              <w:rPr>
                <w:b w:val="0"/>
                <w:sz w:val="24"/>
                <w:lang w:val="en-GB"/>
              </w:rPr>
              <w:t>3</w:t>
            </w:r>
            <w:r>
              <w:rPr>
                <w:b w:val="0"/>
                <w:sz w:val="24"/>
                <w:lang w:val="en-GB"/>
              </w:rPr>
              <w:t>:</w:t>
            </w:r>
            <w:r w:rsidR="009822A6">
              <w:rPr>
                <w:b w:val="0"/>
                <w:sz w:val="24"/>
                <w:lang w:val="en-GB"/>
              </w:rPr>
              <w:t>3</w:t>
            </w:r>
            <w:r>
              <w:rPr>
                <w:b w:val="0"/>
                <w:sz w:val="24"/>
                <w:lang w:val="en-GB"/>
              </w:rPr>
              <w:t>0</w:t>
            </w:r>
          </w:p>
        </w:tc>
        <w:tc>
          <w:tcPr>
            <w:tcW w:w="5528" w:type="dxa"/>
          </w:tcPr>
          <w:p w:rsidR="00660DEB" w:rsidRPr="00660DEB" w:rsidRDefault="00660DEB" w:rsidP="00DA224D">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Start of the tour</w:t>
            </w:r>
            <w:r w:rsidR="00DA224D">
              <w:rPr>
                <w:sz w:val="24"/>
                <w:lang w:val="en-GB"/>
              </w:rPr>
              <w:t xml:space="preserve"> </w:t>
            </w:r>
          </w:p>
        </w:tc>
        <w:tc>
          <w:tcPr>
            <w:tcW w:w="2947" w:type="dxa"/>
          </w:tcPr>
          <w:p w:rsidR="00660DEB" w:rsidRPr="00660DEB" w:rsidRDefault="00660DEB"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660DEB"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9822A6">
            <w:pPr>
              <w:rPr>
                <w:b w:val="0"/>
                <w:sz w:val="24"/>
                <w:lang w:val="en-GB"/>
              </w:rPr>
            </w:pPr>
            <w:r>
              <w:rPr>
                <w:b w:val="0"/>
                <w:sz w:val="24"/>
                <w:lang w:val="en-GB"/>
              </w:rPr>
              <w:t>1</w:t>
            </w:r>
            <w:r w:rsidR="009822A6">
              <w:rPr>
                <w:b w:val="0"/>
                <w:sz w:val="24"/>
                <w:lang w:val="en-GB"/>
              </w:rPr>
              <w:t>4</w:t>
            </w:r>
            <w:r>
              <w:rPr>
                <w:b w:val="0"/>
                <w:sz w:val="24"/>
                <w:lang w:val="en-GB"/>
              </w:rPr>
              <w:t>:</w:t>
            </w:r>
            <w:r w:rsidR="009822A6">
              <w:rPr>
                <w:b w:val="0"/>
                <w:sz w:val="24"/>
                <w:lang w:val="en-GB"/>
              </w:rPr>
              <w:t>00</w:t>
            </w:r>
          </w:p>
        </w:tc>
        <w:tc>
          <w:tcPr>
            <w:tcW w:w="5528" w:type="dxa"/>
          </w:tcPr>
          <w:p w:rsidR="00660DEB" w:rsidRPr="00660DEB" w:rsidRDefault="009822A6" w:rsidP="005C45C5">
            <w:pPr>
              <w:cnfStyle w:val="000000000000" w:firstRow="0" w:lastRow="0" w:firstColumn="0" w:lastColumn="0" w:oddVBand="0" w:evenVBand="0" w:oddHBand="0" w:evenHBand="0" w:firstRowFirstColumn="0" w:firstRowLastColumn="0" w:lastRowFirstColumn="0" w:lastRowLastColumn="0"/>
              <w:rPr>
                <w:sz w:val="24"/>
                <w:lang w:val="en-GB"/>
              </w:rPr>
            </w:pPr>
            <w:r w:rsidRPr="009822A6">
              <w:rPr>
                <w:b/>
                <w:sz w:val="24"/>
                <w:lang w:val="en-GB"/>
              </w:rPr>
              <w:t>Werkhof</w:t>
            </w:r>
            <w:r w:rsidR="00B057DB">
              <w:rPr>
                <w:sz w:val="24"/>
                <w:lang w:val="en-GB"/>
              </w:rPr>
              <w:t>: C</w:t>
            </w:r>
            <w:r w:rsidR="004D23F4">
              <w:rPr>
                <w:sz w:val="24"/>
                <w:lang w:val="en-GB"/>
              </w:rPr>
              <w:t xml:space="preserve">an social care and </w:t>
            </w:r>
            <w:r w:rsidR="00B057DB">
              <w:rPr>
                <w:sz w:val="24"/>
                <w:lang w:val="en-GB"/>
              </w:rPr>
              <w:t>business profitability</w:t>
            </w:r>
            <w:r w:rsidR="004D23F4">
              <w:rPr>
                <w:sz w:val="24"/>
                <w:lang w:val="en-GB"/>
              </w:rPr>
              <w:t xml:space="preserve"> go together? (</w:t>
            </w:r>
            <w:r>
              <w:rPr>
                <w:sz w:val="24"/>
                <w:lang w:val="en-GB"/>
              </w:rPr>
              <w:t xml:space="preserve">certified organic horticultural farm; huge tomato varieties; Short </w:t>
            </w:r>
            <w:r w:rsidR="004D23F4">
              <w:rPr>
                <w:sz w:val="24"/>
                <w:lang w:val="en-GB"/>
              </w:rPr>
              <w:t>chains</w:t>
            </w:r>
            <w:r>
              <w:rPr>
                <w:sz w:val="24"/>
                <w:lang w:val="en-GB"/>
              </w:rPr>
              <w:t>; social inclusion</w:t>
            </w:r>
            <w:r w:rsidR="004D23F4">
              <w:rPr>
                <w:sz w:val="24"/>
                <w:lang w:val="en-GB"/>
              </w:rPr>
              <w:t>)</w:t>
            </w:r>
            <w:r w:rsidR="00C07C0F">
              <w:rPr>
                <w:sz w:val="24"/>
                <w:lang w:val="en-GB"/>
              </w:rPr>
              <w:t xml:space="preserve"> (</w:t>
            </w:r>
            <w:r w:rsidR="00C07C0F" w:rsidRPr="002556EA">
              <w:rPr>
                <w:i/>
                <w:sz w:val="24"/>
                <w:lang w:val="en-GB"/>
              </w:rPr>
              <w:t xml:space="preserve">Rita </w:t>
            </w:r>
            <w:proofErr w:type="spellStart"/>
            <w:r w:rsidR="00C07C0F" w:rsidRPr="002556EA">
              <w:rPr>
                <w:i/>
                <w:sz w:val="24"/>
                <w:lang w:val="en-GB"/>
              </w:rPr>
              <w:t>Breker</w:t>
            </w:r>
            <w:proofErr w:type="spellEnd"/>
            <w:r w:rsidR="00C07C0F" w:rsidRPr="002556EA">
              <w:rPr>
                <w:i/>
                <w:sz w:val="24"/>
                <w:lang w:val="en-GB"/>
              </w:rPr>
              <w:t>-Kremer</w:t>
            </w:r>
            <w:r w:rsidR="00C07C0F">
              <w:rPr>
                <w:sz w:val="24"/>
                <w:lang w:val="en-GB"/>
              </w:rPr>
              <w:t>)</w:t>
            </w:r>
            <w:r w:rsidR="00DA224D">
              <w:rPr>
                <w:sz w:val="24"/>
                <w:lang w:val="en-GB"/>
              </w:rPr>
              <w:t xml:space="preserve"> </w:t>
            </w:r>
          </w:p>
        </w:tc>
        <w:tc>
          <w:tcPr>
            <w:tcW w:w="2947" w:type="dxa"/>
          </w:tcPr>
          <w:p w:rsidR="00660DEB" w:rsidRPr="00660DEB" w:rsidRDefault="009822A6" w:rsidP="00AE7804">
            <w:pPr>
              <w:cnfStyle w:val="000000000000" w:firstRow="0" w:lastRow="0" w:firstColumn="0" w:lastColumn="0" w:oddVBand="0" w:evenVBand="0" w:oddHBand="0" w:evenHBand="0" w:firstRowFirstColumn="0" w:firstRowLastColumn="0" w:lastRowFirstColumn="0" w:lastRowLastColumn="0"/>
              <w:rPr>
                <w:sz w:val="24"/>
                <w:lang w:val="en-GB"/>
              </w:rPr>
            </w:pPr>
            <w:proofErr w:type="spellStart"/>
            <w:r>
              <w:rPr>
                <w:sz w:val="24"/>
                <w:lang w:val="en-GB"/>
              </w:rPr>
              <w:t>Werzenkamp</w:t>
            </w:r>
            <w:proofErr w:type="spellEnd"/>
            <w:r>
              <w:rPr>
                <w:sz w:val="24"/>
                <w:lang w:val="en-GB"/>
              </w:rPr>
              <w:t xml:space="preserve"> 30, </w:t>
            </w:r>
            <w:r w:rsidR="00660DEB">
              <w:rPr>
                <w:sz w:val="24"/>
                <w:lang w:val="en-GB"/>
              </w:rPr>
              <w:t xml:space="preserve"> Dortmund</w:t>
            </w:r>
          </w:p>
        </w:tc>
      </w:tr>
      <w:tr w:rsidR="00660DEB"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60DEB" w:rsidRDefault="009822A6" w:rsidP="00AE7804">
            <w:pPr>
              <w:rPr>
                <w:b w:val="0"/>
                <w:sz w:val="24"/>
                <w:lang w:val="en-GB"/>
              </w:rPr>
            </w:pPr>
            <w:r>
              <w:rPr>
                <w:b w:val="0"/>
                <w:sz w:val="24"/>
                <w:lang w:val="en-GB"/>
              </w:rPr>
              <w:t>16:00</w:t>
            </w:r>
          </w:p>
        </w:tc>
        <w:tc>
          <w:tcPr>
            <w:tcW w:w="5528" w:type="dxa"/>
          </w:tcPr>
          <w:p w:rsidR="00660DEB" w:rsidRPr="006B634D" w:rsidRDefault="006B634D" w:rsidP="006B634D">
            <w:pPr>
              <w:cnfStyle w:val="000000100000" w:firstRow="0" w:lastRow="0" w:firstColumn="0" w:lastColumn="0" w:oddVBand="0" w:evenVBand="0" w:oddHBand="1" w:evenHBand="0" w:firstRowFirstColumn="0" w:firstRowLastColumn="0" w:lastRowFirstColumn="0" w:lastRowLastColumn="0"/>
              <w:rPr>
                <w:sz w:val="24"/>
                <w:lang w:val="en-GB"/>
              </w:rPr>
            </w:pPr>
            <w:r w:rsidRPr="006B634D">
              <w:rPr>
                <w:b/>
                <w:sz w:val="24"/>
                <w:lang w:val="en-GB"/>
              </w:rPr>
              <w:t>Community-Supported Agriculture</w:t>
            </w:r>
            <w:r w:rsidR="009822A6" w:rsidRPr="006B634D">
              <w:rPr>
                <w:b/>
                <w:sz w:val="24"/>
                <w:lang w:val="en-GB"/>
              </w:rPr>
              <w:t xml:space="preserve"> </w:t>
            </w:r>
            <w:r w:rsidRPr="006B634D">
              <w:rPr>
                <w:b/>
                <w:sz w:val="24"/>
                <w:lang w:val="en-GB"/>
              </w:rPr>
              <w:t>(CSA)</w:t>
            </w:r>
            <w:r>
              <w:rPr>
                <w:b/>
                <w:sz w:val="24"/>
                <w:lang w:val="en-GB"/>
              </w:rPr>
              <w:t xml:space="preserve"> Schulte-Tigges</w:t>
            </w:r>
            <w:r>
              <w:rPr>
                <w:sz w:val="24"/>
                <w:lang w:val="en-GB"/>
              </w:rPr>
              <w:t>: just an alternative illusion or a real business?</w:t>
            </w:r>
            <w:r w:rsidR="00C07C0F">
              <w:rPr>
                <w:sz w:val="24"/>
                <w:lang w:val="en-GB"/>
              </w:rPr>
              <w:t xml:space="preserve"> (</w:t>
            </w:r>
            <w:r w:rsidR="00C07C0F" w:rsidRPr="002556EA">
              <w:rPr>
                <w:i/>
                <w:sz w:val="24"/>
                <w:lang w:val="en-GB"/>
              </w:rPr>
              <w:t>Elmar Schulte-Tigges</w:t>
            </w:r>
            <w:r w:rsidR="00C07C0F">
              <w:rPr>
                <w:sz w:val="24"/>
                <w:lang w:val="en-GB"/>
              </w:rPr>
              <w:t>)</w:t>
            </w:r>
          </w:p>
        </w:tc>
        <w:tc>
          <w:tcPr>
            <w:tcW w:w="2947" w:type="dxa"/>
          </w:tcPr>
          <w:p w:rsidR="00660DEB" w:rsidRPr="00660DEB" w:rsidRDefault="006B634D" w:rsidP="00AE7804">
            <w:pPr>
              <w:cnfStyle w:val="000000100000" w:firstRow="0" w:lastRow="0" w:firstColumn="0" w:lastColumn="0" w:oddVBand="0" w:evenVBand="0" w:oddHBand="1" w:evenHBand="0" w:firstRowFirstColumn="0" w:firstRowLastColumn="0" w:lastRowFirstColumn="0" w:lastRowLastColumn="0"/>
              <w:rPr>
                <w:sz w:val="24"/>
                <w:lang w:val="en-GB"/>
              </w:rPr>
            </w:pPr>
            <w:proofErr w:type="spellStart"/>
            <w:r>
              <w:rPr>
                <w:sz w:val="24"/>
                <w:lang w:val="en-GB"/>
              </w:rPr>
              <w:t>Kümper</w:t>
            </w:r>
            <w:proofErr w:type="spellEnd"/>
            <w:r>
              <w:rPr>
                <w:sz w:val="24"/>
                <w:lang w:val="en-GB"/>
              </w:rPr>
              <w:t xml:space="preserve"> Heide 21, Dortmund</w:t>
            </w:r>
          </w:p>
        </w:tc>
      </w:tr>
      <w:tr w:rsidR="009822A6"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9822A6" w:rsidRDefault="006B634D" w:rsidP="00AE7804">
            <w:pPr>
              <w:rPr>
                <w:b w:val="0"/>
                <w:sz w:val="24"/>
                <w:lang w:val="en-GB"/>
              </w:rPr>
            </w:pPr>
            <w:r>
              <w:rPr>
                <w:b w:val="0"/>
                <w:sz w:val="24"/>
                <w:lang w:val="en-GB"/>
              </w:rPr>
              <w:t>18:0</w:t>
            </w:r>
            <w:r w:rsidR="009822A6">
              <w:rPr>
                <w:b w:val="0"/>
                <w:sz w:val="24"/>
                <w:lang w:val="en-GB"/>
              </w:rPr>
              <w:t>0</w:t>
            </w:r>
          </w:p>
        </w:tc>
        <w:tc>
          <w:tcPr>
            <w:tcW w:w="5528" w:type="dxa"/>
          </w:tcPr>
          <w:p w:rsidR="009822A6" w:rsidRDefault="006B634D" w:rsidP="007D31EB">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Closure</w:t>
            </w:r>
            <w:r w:rsidR="00DA224D">
              <w:rPr>
                <w:sz w:val="24"/>
                <w:lang w:val="en-GB"/>
              </w:rPr>
              <w:t xml:space="preserve"> and </w:t>
            </w:r>
            <w:r w:rsidR="007D31EB" w:rsidRPr="007D31EB">
              <w:rPr>
                <w:color w:val="FF0000"/>
                <w:sz w:val="24"/>
                <w:lang w:val="en-GB"/>
              </w:rPr>
              <w:t xml:space="preserve">optional </w:t>
            </w:r>
            <w:r w:rsidR="00DA224D" w:rsidRPr="007D31EB">
              <w:rPr>
                <w:color w:val="FF0000"/>
                <w:sz w:val="24"/>
                <w:lang w:val="en-GB"/>
              </w:rPr>
              <w:t>j</w:t>
            </w:r>
            <w:r w:rsidR="00DA224D" w:rsidRPr="003E508E">
              <w:rPr>
                <w:color w:val="FF0000"/>
                <w:sz w:val="24"/>
                <w:lang w:val="en-GB"/>
              </w:rPr>
              <w:t>oint dinner</w:t>
            </w:r>
            <w:r w:rsidR="003E508E">
              <w:rPr>
                <w:color w:val="FF0000"/>
                <w:sz w:val="24"/>
                <w:lang w:val="en-GB"/>
              </w:rPr>
              <w:t xml:space="preserve"> </w:t>
            </w:r>
          </w:p>
        </w:tc>
        <w:tc>
          <w:tcPr>
            <w:tcW w:w="2947" w:type="dxa"/>
          </w:tcPr>
          <w:p w:rsidR="009822A6" w:rsidRPr="00660DEB" w:rsidRDefault="009822A6"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9822A6" w:rsidRPr="00660DEB" w:rsidTr="00FF7AE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101" w:type="dxa"/>
          </w:tcPr>
          <w:p w:rsidR="009822A6" w:rsidRDefault="009822A6" w:rsidP="00AE7804">
            <w:pPr>
              <w:rPr>
                <w:b w:val="0"/>
                <w:sz w:val="24"/>
                <w:lang w:val="en-GB"/>
              </w:rPr>
            </w:pPr>
          </w:p>
        </w:tc>
        <w:tc>
          <w:tcPr>
            <w:tcW w:w="5528" w:type="dxa"/>
          </w:tcPr>
          <w:p w:rsidR="009822A6" w:rsidRDefault="009822A6" w:rsidP="00AE7804">
            <w:pPr>
              <w:cnfStyle w:val="000000100000" w:firstRow="0" w:lastRow="0" w:firstColumn="0" w:lastColumn="0" w:oddVBand="0" w:evenVBand="0" w:oddHBand="1" w:evenHBand="0" w:firstRowFirstColumn="0" w:firstRowLastColumn="0" w:lastRowFirstColumn="0" w:lastRowLastColumn="0"/>
              <w:rPr>
                <w:sz w:val="24"/>
                <w:lang w:val="en-GB"/>
              </w:rPr>
            </w:pPr>
          </w:p>
        </w:tc>
        <w:tc>
          <w:tcPr>
            <w:tcW w:w="2947" w:type="dxa"/>
          </w:tcPr>
          <w:p w:rsidR="009822A6" w:rsidRPr="00660DEB" w:rsidRDefault="009822A6"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660DEB"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AE7804">
            <w:pPr>
              <w:rPr>
                <w:sz w:val="24"/>
                <w:lang w:val="en-GB"/>
              </w:rPr>
            </w:pPr>
            <w:r w:rsidRPr="00660DEB">
              <w:rPr>
                <w:sz w:val="24"/>
                <w:lang w:val="en-GB"/>
              </w:rPr>
              <w:t>July 1</w:t>
            </w:r>
            <w:r>
              <w:rPr>
                <w:sz w:val="24"/>
                <w:lang w:val="en-GB"/>
              </w:rPr>
              <w:t>9</w:t>
            </w:r>
            <w:r w:rsidRPr="00660DEB">
              <w:rPr>
                <w:sz w:val="24"/>
                <w:vertAlign w:val="superscript"/>
                <w:lang w:val="en-GB"/>
              </w:rPr>
              <w:t>th</w:t>
            </w:r>
            <w:r w:rsidRPr="00660DEB">
              <w:rPr>
                <w:sz w:val="24"/>
                <w:lang w:val="en-GB"/>
              </w:rPr>
              <w:t xml:space="preserve"> </w:t>
            </w:r>
          </w:p>
        </w:tc>
        <w:tc>
          <w:tcPr>
            <w:tcW w:w="5528" w:type="dxa"/>
          </w:tcPr>
          <w:p w:rsidR="00660DEB" w:rsidRPr="00660DEB" w:rsidRDefault="00660DEB" w:rsidP="00AE7804">
            <w:pPr>
              <w:cnfStyle w:val="000000000000" w:firstRow="0" w:lastRow="0" w:firstColumn="0" w:lastColumn="0" w:oddVBand="0" w:evenVBand="0" w:oddHBand="0" w:evenHBand="0" w:firstRowFirstColumn="0" w:firstRowLastColumn="0" w:lastRowFirstColumn="0" w:lastRowLastColumn="0"/>
              <w:rPr>
                <w:b/>
                <w:sz w:val="24"/>
                <w:lang w:val="en-GB"/>
              </w:rPr>
            </w:pPr>
            <w:r w:rsidRPr="00660DEB">
              <w:rPr>
                <w:b/>
                <w:sz w:val="24"/>
                <w:lang w:val="en-GB"/>
              </w:rPr>
              <w:t>“</w:t>
            </w:r>
            <w:r>
              <w:rPr>
                <w:b/>
                <w:sz w:val="24"/>
                <w:lang w:val="en-GB"/>
              </w:rPr>
              <w:t>Urban Agriculture Curriculum</w:t>
            </w:r>
            <w:r w:rsidRPr="00660DEB">
              <w:rPr>
                <w:b/>
                <w:sz w:val="24"/>
                <w:lang w:val="en-GB"/>
              </w:rPr>
              <w:t xml:space="preserve"> and Aquaponics”</w:t>
            </w:r>
          </w:p>
        </w:tc>
        <w:tc>
          <w:tcPr>
            <w:tcW w:w="2947" w:type="dxa"/>
          </w:tcPr>
          <w:p w:rsidR="00660DEB" w:rsidRPr="00660DEB" w:rsidRDefault="00660DEB"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660DEB"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60DEB" w:rsidRPr="00660DEB" w:rsidRDefault="00660DEB" w:rsidP="00AE7804">
            <w:pPr>
              <w:rPr>
                <w:b w:val="0"/>
                <w:sz w:val="24"/>
                <w:lang w:val="en-GB"/>
              </w:rPr>
            </w:pPr>
            <w:r w:rsidRPr="00660DEB">
              <w:rPr>
                <w:b w:val="0"/>
                <w:sz w:val="24"/>
                <w:lang w:val="en-GB"/>
              </w:rPr>
              <w:t>09:00</w:t>
            </w:r>
          </w:p>
        </w:tc>
        <w:tc>
          <w:tcPr>
            <w:tcW w:w="5528" w:type="dxa"/>
          </w:tcPr>
          <w:p w:rsidR="00660DEB" w:rsidRPr="00660DEB" w:rsidRDefault="00914B9D" w:rsidP="00C07C0F">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Tour</w:t>
            </w:r>
            <w:r w:rsidR="00660DEB">
              <w:rPr>
                <w:sz w:val="24"/>
                <w:lang w:val="en-GB"/>
              </w:rPr>
              <w:t xml:space="preserve"> to </w:t>
            </w:r>
            <w:r w:rsidR="00C07C0F">
              <w:rPr>
                <w:sz w:val="24"/>
                <w:lang w:val="en-GB"/>
              </w:rPr>
              <w:t>SWUAS, Department of Agriculture,</w:t>
            </w:r>
            <w:r w:rsidR="00660DEB">
              <w:rPr>
                <w:sz w:val="24"/>
                <w:lang w:val="en-GB"/>
              </w:rPr>
              <w:t xml:space="preserve"> in Soest</w:t>
            </w:r>
          </w:p>
        </w:tc>
        <w:tc>
          <w:tcPr>
            <w:tcW w:w="2947" w:type="dxa"/>
          </w:tcPr>
          <w:p w:rsidR="00660DEB" w:rsidRPr="00660DEB" w:rsidRDefault="00CC02F7" w:rsidP="00EA726F">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Train</w:t>
            </w:r>
          </w:p>
        </w:tc>
      </w:tr>
      <w:tr w:rsidR="00C6481B"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C6481B" w:rsidRPr="00660DEB" w:rsidRDefault="00C6481B" w:rsidP="00AE7804">
            <w:pPr>
              <w:rPr>
                <w:b w:val="0"/>
                <w:sz w:val="24"/>
                <w:lang w:val="en-GB"/>
              </w:rPr>
            </w:pPr>
            <w:r>
              <w:rPr>
                <w:b w:val="0"/>
                <w:sz w:val="24"/>
                <w:lang w:val="en-GB"/>
              </w:rPr>
              <w:t>10:0</w:t>
            </w:r>
            <w:r w:rsidRPr="00660DEB">
              <w:rPr>
                <w:b w:val="0"/>
                <w:sz w:val="24"/>
                <w:lang w:val="en-GB"/>
              </w:rPr>
              <w:t>0</w:t>
            </w:r>
          </w:p>
        </w:tc>
        <w:tc>
          <w:tcPr>
            <w:tcW w:w="5528" w:type="dxa"/>
          </w:tcPr>
          <w:p w:rsidR="00C6481B" w:rsidRPr="00660DEB" w:rsidRDefault="00C6481B" w:rsidP="00EA726F">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Overview on SWUAS and Department of Agriculture (</w:t>
            </w:r>
            <w:r>
              <w:rPr>
                <w:i/>
                <w:sz w:val="24"/>
                <w:lang w:val="en-GB"/>
              </w:rPr>
              <w:t>Wolf Lorleberg</w:t>
            </w:r>
            <w:r>
              <w:rPr>
                <w:sz w:val="24"/>
                <w:lang w:val="en-GB"/>
              </w:rPr>
              <w:t>)</w:t>
            </w:r>
          </w:p>
        </w:tc>
        <w:tc>
          <w:tcPr>
            <w:tcW w:w="2947" w:type="dxa"/>
            <w:vMerge w:val="restart"/>
          </w:tcPr>
          <w:p w:rsidR="00C6481B" w:rsidRPr="00660DEB" w:rsidRDefault="00C6481B" w:rsidP="00C07C0F">
            <w:pPr>
              <w:cnfStyle w:val="000000000000" w:firstRow="0" w:lastRow="0" w:firstColumn="0" w:lastColumn="0" w:oddVBand="0" w:evenVBand="0" w:oddHBand="0" w:evenHBand="0" w:firstRowFirstColumn="0" w:firstRowLastColumn="0" w:lastRowFirstColumn="0" w:lastRowLastColumn="0"/>
              <w:rPr>
                <w:sz w:val="24"/>
                <w:lang w:val="en-GB"/>
              </w:rPr>
            </w:pPr>
            <w:proofErr w:type="spellStart"/>
            <w:r>
              <w:rPr>
                <w:sz w:val="24"/>
                <w:lang w:val="en-GB"/>
              </w:rPr>
              <w:t>Lübecker</w:t>
            </w:r>
            <w:proofErr w:type="spellEnd"/>
            <w:r>
              <w:rPr>
                <w:sz w:val="24"/>
                <w:lang w:val="en-GB"/>
              </w:rPr>
              <w:t xml:space="preserve"> Ring 2, Soest </w:t>
            </w:r>
          </w:p>
          <w:p w:rsidR="00C6481B" w:rsidRPr="00660DEB" w:rsidRDefault="00C6481B"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C6481B"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6481B" w:rsidRPr="00660DEB" w:rsidRDefault="00C6481B" w:rsidP="00C07C0F">
            <w:pPr>
              <w:rPr>
                <w:b w:val="0"/>
                <w:sz w:val="24"/>
                <w:lang w:val="en-GB"/>
              </w:rPr>
            </w:pPr>
            <w:r>
              <w:rPr>
                <w:b w:val="0"/>
                <w:sz w:val="24"/>
                <w:lang w:val="en-GB"/>
              </w:rPr>
              <w:t>10:30</w:t>
            </w:r>
          </w:p>
        </w:tc>
        <w:tc>
          <w:tcPr>
            <w:tcW w:w="5528" w:type="dxa"/>
          </w:tcPr>
          <w:p w:rsidR="00C6481B" w:rsidRPr="00660DEB" w:rsidRDefault="00C6481B" w:rsidP="00016D29">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 xml:space="preserve">UA curriculum – lessons learned from the </w:t>
            </w:r>
            <w:proofErr w:type="spellStart"/>
            <w:r>
              <w:rPr>
                <w:sz w:val="24"/>
                <w:lang w:val="en-GB"/>
              </w:rPr>
              <w:t>erasmus</w:t>
            </w:r>
            <w:proofErr w:type="spellEnd"/>
            <w:r>
              <w:rPr>
                <w:sz w:val="24"/>
                <w:lang w:val="en-GB"/>
              </w:rPr>
              <w:t>+ project “Urban Green Train” (</w:t>
            </w:r>
            <w:r w:rsidRPr="00C6481B">
              <w:rPr>
                <w:i/>
                <w:sz w:val="24"/>
                <w:lang w:val="en-GB"/>
              </w:rPr>
              <w:t>Bernd Pölling, Rolf Morgenstern)</w:t>
            </w:r>
          </w:p>
        </w:tc>
        <w:tc>
          <w:tcPr>
            <w:tcW w:w="2947" w:type="dxa"/>
            <w:vMerge/>
          </w:tcPr>
          <w:p w:rsidR="00C6481B" w:rsidRPr="00660DEB" w:rsidRDefault="00C6481B"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C6481B"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C6481B" w:rsidRPr="00C6481B" w:rsidRDefault="00C6481B" w:rsidP="00C07C0F">
            <w:pPr>
              <w:rPr>
                <w:b w:val="0"/>
                <w:sz w:val="24"/>
                <w:lang w:val="en-GB"/>
              </w:rPr>
            </w:pPr>
            <w:r w:rsidRPr="00C6481B">
              <w:rPr>
                <w:b w:val="0"/>
                <w:sz w:val="24"/>
                <w:lang w:val="en-GB"/>
              </w:rPr>
              <w:t>12.00</w:t>
            </w:r>
          </w:p>
        </w:tc>
        <w:tc>
          <w:tcPr>
            <w:tcW w:w="5528" w:type="dxa"/>
          </w:tcPr>
          <w:p w:rsidR="00C6481B" w:rsidRPr="00C6481B" w:rsidRDefault="00C6481B" w:rsidP="00016D29">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Introduction Aquaponics (</w:t>
            </w:r>
            <w:r w:rsidRPr="00C6481B">
              <w:rPr>
                <w:i/>
                <w:sz w:val="24"/>
                <w:lang w:val="en-GB"/>
              </w:rPr>
              <w:t>Rolf Morgenstern)</w:t>
            </w:r>
          </w:p>
        </w:tc>
        <w:tc>
          <w:tcPr>
            <w:tcW w:w="2947" w:type="dxa"/>
            <w:vMerge/>
          </w:tcPr>
          <w:p w:rsidR="00C6481B" w:rsidRPr="00C6481B" w:rsidRDefault="00C6481B"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C6481B"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6481B" w:rsidRPr="00393E65" w:rsidRDefault="00C6481B" w:rsidP="00AE7804">
            <w:pPr>
              <w:rPr>
                <w:b w:val="0"/>
                <w:color w:val="0070C0"/>
                <w:sz w:val="24"/>
                <w:lang w:val="en-GB"/>
              </w:rPr>
            </w:pPr>
            <w:r w:rsidRPr="00393E65">
              <w:rPr>
                <w:b w:val="0"/>
                <w:color w:val="0070C0"/>
                <w:sz w:val="24"/>
                <w:lang w:val="en-GB"/>
              </w:rPr>
              <w:t>12:30</w:t>
            </w:r>
          </w:p>
        </w:tc>
        <w:tc>
          <w:tcPr>
            <w:tcW w:w="5528" w:type="dxa"/>
          </w:tcPr>
          <w:p w:rsidR="00C6481B" w:rsidRPr="00393E65" w:rsidRDefault="00C6481B" w:rsidP="00EA726F">
            <w:pPr>
              <w:cnfStyle w:val="000000100000" w:firstRow="0" w:lastRow="0" w:firstColumn="0" w:lastColumn="0" w:oddVBand="0" w:evenVBand="0" w:oddHBand="1" w:evenHBand="0" w:firstRowFirstColumn="0" w:firstRowLastColumn="0" w:lastRowFirstColumn="0" w:lastRowLastColumn="0"/>
              <w:rPr>
                <w:color w:val="0070C0"/>
                <w:sz w:val="24"/>
                <w:lang w:val="en-GB"/>
              </w:rPr>
            </w:pPr>
            <w:r w:rsidRPr="00393E65">
              <w:rPr>
                <w:color w:val="0070C0"/>
                <w:sz w:val="24"/>
                <w:lang w:val="en-GB"/>
              </w:rPr>
              <w:t>Lunch</w:t>
            </w:r>
            <w:r>
              <w:rPr>
                <w:color w:val="0070C0"/>
                <w:sz w:val="24"/>
                <w:lang w:val="en-GB"/>
              </w:rPr>
              <w:t xml:space="preserve"> (SWUAS canteen)</w:t>
            </w:r>
          </w:p>
        </w:tc>
        <w:tc>
          <w:tcPr>
            <w:tcW w:w="2947" w:type="dxa"/>
            <w:vMerge/>
          </w:tcPr>
          <w:p w:rsidR="00C6481B" w:rsidRPr="00393E65" w:rsidRDefault="00C6481B" w:rsidP="00AE7804">
            <w:pPr>
              <w:cnfStyle w:val="000000100000" w:firstRow="0" w:lastRow="0" w:firstColumn="0" w:lastColumn="0" w:oddVBand="0" w:evenVBand="0" w:oddHBand="1" w:evenHBand="0" w:firstRowFirstColumn="0" w:firstRowLastColumn="0" w:lastRowFirstColumn="0" w:lastRowLastColumn="0"/>
              <w:rPr>
                <w:color w:val="0070C0"/>
                <w:sz w:val="24"/>
                <w:lang w:val="en-GB"/>
              </w:rPr>
            </w:pPr>
          </w:p>
        </w:tc>
      </w:tr>
      <w:tr w:rsidR="00C6481B"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C6481B" w:rsidRDefault="00C6481B" w:rsidP="00C6481B">
            <w:pPr>
              <w:rPr>
                <w:b w:val="0"/>
                <w:sz w:val="24"/>
                <w:lang w:val="en-GB"/>
              </w:rPr>
            </w:pPr>
            <w:r>
              <w:rPr>
                <w:b w:val="0"/>
                <w:sz w:val="24"/>
                <w:lang w:val="en-GB"/>
              </w:rPr>
              <w:t>13:45</w:t>
            </w:r>
          </w:p>
        </w:tc>
        <w:tc>
          <w:tcPr>
            <w:tcW w:w="5528" w:type="dxa"/>
          </w:tcPr>
          <w:p w:rsidR="00C6481B" w:rsidRDefault="00C6481B" w:rsidP="00EA726F">
            <w:pPr>
              <w:cnfStyle w:val="000000000000" w:firstRow="0" w:lastRow="0" w:firstColumn="0" w:lastColumn="0" w:oddVBand="0" w:evenVBand="0" w:oddHBand="0" w:evenHBand="0" w:firstRowFirstColumn="0" w:firstRowLastColumn="0" w:lastRowFirstColumn="0" w:lastRowLastColumn="0"/>
              <w:rPr>
                <w:sz w:val="24"/>
                <w:lang w:val="en-GB"/>
              </w:rPr>
            </w:pPr>
            <w:r w:rsidRPr="00F86A06">
              <w:rPr>
                <w:b/>
                <w:sz w:val="24"/>
                <w:lang w:val="en-GB"/>
              </w:rPr>
              <w:t>SWUAS Aquaponic research and demonstration unit</w:t>
            </w:r>
            <w:r>
              <w:rPr>
                <w:sz w:val="24"/>
                <w:lang w:val="en-GB"/>
              </w:rPr>
              <w:t xml:space="preserve"> (</w:t>
            </w:r>
            <w:r w:rsidRPr="00977F91">
              <w:rPr>
                <w:i/>
                <w:sz w:val="24"/>
                <w:lang w:val="en-GB"/>
              </w:rPr>
              <w:t>Rolf Morgenstern</w:t>
            </w:r>
            <w:r>
              <w:rPr>
                <w:sz w:val="24"/>
                <w:lang w:val="en-GB"/>
              </w:rPr>
              <w:t>)</w:t>
            </w:r>
          </w:p>
        </w:tc>
        <w:tc>
          <w:tcPr>
            <w:tcW w:w="2947" w:type="dxa"/>
            <w:vMerge/>
          </w:tcPr>
          <w:p w:rsidR="00C6481B" w:rsidRDefault="00C6481B"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C07C0F"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07C0F" w:rsidRDefault="00977F91" w:rsidP="00C6481B">
            <w:pPr>
              <w:rPr>
                <w:b w:val="0"/>
                <w:sz w:val="24"/>
                <w:lang w:val="en-GB"/>
              </w:rPr>
            </w:pPr>
            <w:r>
              <w:rPr>
                <w:b w:val="0"/>
                <w:sz w:val="24"/>
                <w:lang w:val="en-GB"/>
              </w:rPr>
              <w:t>1</w:t>
            </w:r>
            <w:r w:rsidR="00C6481B">
              <w:rPr>
                <w:b w:val="0"/>
                <w:sz w:val="24"/>
                <w:lang w:val="en-GB"/>
              </w:rPr>
              <w:t>4</w:t>
            </w:r>
            <w:r>
              <w:rPr>
                <w:b w:val="0"/>
                <w:sz w:val="24"/>
                <w:lang w:val="en-GB"/>
              </w:rPr>
              <w:t>:</w:t>
            </w:r>
            <w:r w:rsidR="00C6481B">
              <w:rPr>
                <w:b w:val="0"/>
                <w:sz w:val="24"/>
                <w:lang w:val="en-GB"/>
              </w:rPr>
              <w:t>45</w:t>
            </w:r>
          </w:p>
        </w:tc>
        <w:tc>
          <w:tcPr>
            <w:tcW w:w="5528" w:type="dxa"/>
          </w:tcPr>
          <w:p w:rsidR="00C07C0F" w:rsidRDefault="00914B9D" w:rsidP="00977F91">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T</w:t>
            </w:r>
            <w:r w:rsidR="00977F91">
              <w:rPr>
                <w:sz w:val="24"/>
                <w:lang w:val="en-GB"/>
              </w:rPr>
              <w:t>our to Dortmund</w:t>
            </w:r>
          </w:p>
        </w:tc>
        <w:tc>
          <w:tcPr>
            <w:tcW w:w="2947" w:type="dxa"/>
          </w:tcPr>
          <w:p w:rsidR="00C07C0F" w:rsidRDefault="00CC02F7" w:rsidP="00AE7804">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Train</w:t>
            </w:r>
          </w:p>
        </w:tc>
      </w:tr>
      <w:tr w:rsidR="00977F91"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977F91" w:rsidRDefault="00977F91" w:rsidP="00AE7804">
            <w:pPr>
              <w:rPr>
                <w:b w:val="0"/>
                <w:sz w:val="24"/>
                <w:lang w:val="en-GB"/>
              </w:rPr>
            </w:pPr>
            <w:r>
              <w:rPr>
                <w:b w:val="0"/>
                <w:sz w:val="24"/>
                <w:lang w:val="en-GB"/>
              </w:rPr>
              <w:t>16:00</w:t>
            </w:r>
          </w:p>
        </w:tc>
        <w:tc>
          <w:tcPr>
            <w:tcW w:w="5528" w:type="dxa"/>
          </w:tcPr>
          <w:p w:rsidR="00977F91" w:rsidRDefault="000D154C" w:rsidP="00500403">
            <w:pPr>
              <w:cnfStyle w:val="000000000000" w:firstRow="0" w:lastRow="0" w:firstColumn="0" w:lastColumn="0" w:oddVBand="0" w:evenVBand="0" w:oddHBand="0" w:evenHBand="0" w:firstRowFirstColumn="0" w:firstRowLastColumn="0" w:lastRowFirstColumn="0" w:lastRowLastColumn="0"/>
              <w:rPr>
                <w:sz w:val="24"/>
                <w:lang w:val="en-GB"/>
              </w:rPr>
            </w:pPr>
            <w:r w:rsidRPr="000D154C">
              <w:rPr>
                <w:b/>
                <w:sz w:val="24"/>
                <w:lang w:val="en-GB"/>
              </w:rPr>
              <w:t xml:space="preserve">Dortmund as an Aquaponic </w:t>
            </w:r>
            <w:r>
              <w:rPr>
                <w:b/>
                <w:sz w:val="24"/>
                <w:lang w:val="en-GB"/>
              </w:rPr>
              <w:t xml:space="preserve">innovation </w:t>
            </w:r>
            <w:r w:rsidRPr="000D154C">
              <w:rPr>
                <w:b/>
                <w:sz w:val="24"/>
                <w:lang w:val="en-GB"/>
              </w:rPr>
              <w:t>hub</w:t>
            </w:r>
            <w:r w:rsidR="00F86A06">
              <w:rPr>
                <w:b/>
                <w:sz w:val="24"/>
                <w:lang w:val="en-GB"/>
              </w:rPr>
              <w:t>?</w:t>
            </w:r>
            <w:r>
              <w:rPr>
                <w:sz w:val="24"/>
                <w:lang w:val="en-GB"/>
              </w:rPr>
              <w:t xml:space="preserve"> </w:t>
            </w:r>
            <w:r w:rsidR="00C6481B">
              <w:rPr>
                <w:sz w:val="24"/>
                <w:lang w:val="en-GB"/>
              </w:rPr>
              <w:t>A</w:t>
            </w:r>
            <w:r w:rsidR="00500403">
              <w:rPr>
                <w:sz w:val="24"/>
                <w:lang w:val="en-GB"/>
              </w:rPr>
              <w:t>c</w:t>
            </w:r>
            <w:r w:rsidR="00C6481B">
              <w:rPr>
                <w:sz w:val="24"/>
                <w:lang w:val="en-GB"/>
              </w:rPr>
              <w:t>tivities of the</w:t>
            </w:r>
            <w:r>
              <w:rPr>
                <w:sz w:val="24"/>
                <w:lang w:val="en-GB"/>
              </w:rPr>
              <w:t xml:space="preserve"> NGO “Die </w:t>
            </w:r>
            <w:proofErr w:type="spellStart"/>
            <w:r>
              <w:rPr>
                <w:sz w:val="24"/>
                <w:lang w:val="en-GB"/>
              </w:rPr>
              <w:t>Urbanisten</w:t>
            </w:r>
            <w:proofErr w:type="spellEnd"/>
            <w:r>
              <w:rPr>
                <w:sz w:val="24"/>
                <w:lang w:val="en-GB"/>
              </w:rPr>
              <w:t xml:space="preserve"> e.V.” (</w:t>
            </w:r>
            <w:r w:rsidR="00C6481B">
              <w:rPr>
                <w:i/>
                <w:sz w:val="24"/>
                <w:lang w:val="en-GB"/>
              </w:rPr>
              <w:t>NN</w:t>
            </w:r>
            <w:r>
              <w:rPr>
                <w:sz w:val="24"/>
                <w:lang w:val="en-GB"/>
              </w:rPr>
              <w:t>)</w:t>
            </w:r>
          </w:p>
        </w:tc>
        <w:tc>
          <w:tcPr>
            <w:tcW w:w="2947" w:type="dxa"/>
          </w:tcPr>
          <w:p w:rsidR="00977F91" w:rsidRDefault="000D154C" w:rsidP="00AE7804">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 xml:space="preserve">Union </w:t>
            </w:r>
            <w:proofErr w:type="spellStart"/>
            <w:r>
              <w:rPr>
                <w:sz w:val="24"/>
                <w:lang w:val="en-GB"/>
              </w:rPr>
              <w:t>Gewerbehof</w:t>
            </w:r>
            <w:proofErr w:type="spellEnd"/>
            <w:r>
              <w:rPr>
                <w:sz w:val="24"/>
                <w:lang w:val="en-GB"/>
              </w:rPr>
              <w:t xml:space="preserve">, </w:t>
            </w:r>
            <w:proofErr w:type="spellStart"/>
            <w:r>
              <w:rPr>
                <w:sz w:val="24"/>
                <w:lang w:val="en-GB"/>
              </w:rPr>
              <w:t>Huckarder</w:t>
            </w:r>
            <w:proofErr w:type="spellEnd"/>
            <w:r>
              <w:rPr>
                <w:sz w:val="24"/>
                <w:lang w:val="en-GB"/>
              </w:rPr>
              <w:t xml:space="preserve"> Str. 10-12, Dortmund</w:t>
            </w:r>
          </w:p>
        </w:tc>
      </w:tr>
      <w:tr w:rsidR="00977F91"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977F91" w:rsidRDefault="000D154C" w:rsidP="00AE7804">
            <w:pPr>
              <w:rPr>
                <w:b w:val="0"/>
                <w:sz w:val="24"/>
                <w:lang w:val="en-GB"/>
              </w:rPr>
            </w:pPr>
            <w:r>
              <w:rPr>
                <w:b w:val="0"/>
                <w:sz w:val="24"/>
                <w:lang w:val="en-GB"/>
              </w:rPr>
              <w:t>18:00</w:t>
            </w:r>
          </w:p>
        </w:tc>
        <w:tc>
          <w:tcPr>
            <w:tcW w:w="5528" w:type="dxa"/>
          </w:tcPr>
          <w:p w:rsidR="00977F91" w:rsidRDefault="000D154C" w:rsidP="00C6481B">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Closure</w:t>
            </w:r>
            <w:r w:rsidR="00C6481B">
              <w:rPr>
                <w:color w:val="FF0000"/>
                <w:sz w:val="24"/>
                <w:lang w:val="en-GB"/>
              </w:rPr>
              <w:t xml:space="preserve"> </w:t>
            </w:r>
          </w:p>
        </w:tc>
        <w:tc>
          <w:tcPr>
            <w:tcW w:w="2947" w:type="dxa"/>
          </w:tcPr>
          <w:p w:rsidR="00977F91" w:rsidRDefault="00977F91"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C07C0F"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C07C0F" w:rsidRDefault="00C07C0F" w:rsidP="00AE7804">
            <w:pPr>
              <w:rPr>
                <w:b w:val="0"/>
                <w:sz w:val="24"/>
                <w:lang w:val="en-GB"/>
              </w:rPr>
            </w:pPr>
          </w:p>
        </w:tc>
        <w:tc>
          <w:tcPr>
            <w:tcW w:w="5528" w:type="dxa"/>
          </w:tcPr>
          <w:p w:rsidR="00C07C0F" w:rsidRDefault="00C07C0F" w:rsidP="00EA726F">
            <w:pPr>
              <w:cnfStyle w:val="000000000000" w:firstRow="0" w:lastRow="0" w:firstColumn="0" w:lastColumn="0" w:oddVBand="0" w:evenVBand="0" w:oddHBand="0" w:evenHBand="0" w:firstRowFirstColumn="0" w:firstRowLastColumn="0" w:lastRowFirstColumn="0" w:lastRowLastColumn="0"/>
              <w:rPr>
                <w:sz w:val="24"/>
                <w:lang w:val="en-GB"/>
              </w:rPr>
            </w:pPr>
          </w:p>
        </w:tc>
        <w:tc>
          <w:tcPr>
            <w:tcW w:w="2947" w:type="dxa"/>
          </w:tcPr>
          <w:p w:rsidR="00C07C0F" w:rsidRDefault="00C07C0F"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C07C0F"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07C0F" w:rsidRPr="00660DEB" w:rsidRDefault="00C07C0F" w:rsidP="00AE7804">
            <w:pPr>
              <w:rPr>
                <w:sz w:val="24"/>
                <w:lang w:val="en-GB"/>
              </w:rPr>
            </w:pPr>
            <w:r w:rsidRPr="00660DEB">
              <w:rPr>
                <w:sz w:val="24"/>
                <w:lang w:val="en-GB"/>
              </w:rPr>
              <w:t xml:space="preserve">July </w:t>
            </w:r>
            <w:r>
              <w:rPr>
                <w:sz w:val="24"/>
                <w:lang w:val="en-GB"/>
              </w:rPr>
              <w:t>20</w:t>
            </w:r>
            <w:r w:rsidRPr="00660DEB">
              <w:rPr>
                <w:sz w:val="24"/>
                <w:vertAlign w:val="superscript"/>
                <w:lang w:val="en-GB"/>
              </w:rPr>
              <w:t>th</w:t>
            </w:r>
            <w:r w:rsidRPr="00660DEB">
              <w:rPr>
                <w:sz w:val="24"/>
                <w:lang w:val="en-GB"/>
              </w:rPr>
              <w:t xml:space="preserve"> </w:t>
            </w:r>
          </w:p>
        </w:tc>
        <w:tc>
          <w:tcPr>
            <w:tcW w:w="5528" w:type="dxa"/>
          </w:tcPr>
          <w:p w:rsidR="00C07C0F" w:rsidRPr="00062BCB" w:rsidRDefault="00F86A06" w:rsidP="00FF7AED">
            <w:pPr>
              <w:cnfStyle w:val="000000100000" w:firstRow="0" w:lastRow="0" w:firstColumn="0" w:lastColumn="0" w:oddVBand="0" w:evenVBand="0" w:oddHBand="1" w:evenHBand="0" w:firstRowFirstColumn="0" w:firstRowLastColumn="0" w:lastRowFirstColumn="0" w:lastRowLastColumn="0"/>
              <w:rPr>
                <w:b/>
                <w:sz w:val="24"/>
                <w:lang w:val="en-GB"/>
              </w:rPr>
            </w:pPr>
            <w:r>
              <w:rPr>
                <w:b/>
                <w:sz w:val="24"/>
                <w:lang w:val="en-GB"/>
              </w:rPr>
              <w:t>“</w:t>
            </w:r>
            <w:r w:rsidR="00FF7AED">
              <w:rPr>
                <w:b/>
                <w:sz w:val="24"/>
                <w:lang w:val="en-GB"/>
              </w:rPr>
              <w:t>Co-production, diversification, and</w:t>
            </w:r>
            <w:r>
              <w:rPr>
                <w:b/>
                <w:sz w:val="24"/>
                <w:lang w:val="en-GB"/>
              </w:rPr>
              <w:t xml:space="preserve"> urban </w:t>
            </w:r>
            <w:r w:rsidR="00C07C0F">
              <w:rPr>
                <w:b/>
                <w:sz w:val="24"/>
                <w:lang w:val="en-GB"/>
              </w:rPr>
              <w:t>planning</w:t>
            </w:r>
            <w:r>
              <w:rPr>
                <w:b/>
                <w:sz w:val="24"/>
                <w:lang w:val="en-GB"/>
              </w:rPr>
              <w:t>”</w:t>
            </w:r>
          </w:p>
        </w:tc>
        <w:tc>
          <w:tcPr>
            <w:tcW w:w="2947" w:type="dxa"/>
          </w:tcPr>
          <w:p w:rsidR="00C07C0F" w:rsidRPr="00660DEB" w:rsidRDefault="00C07C0F"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C07C0F"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C07C0F" w:rsidRPr="00660DEB" w:rsidRDefault="00C07C0F" w:rsidP="00C6481B">
            <w:pPr>
              <w:rPr>
                <w:b w:val="0"/>
                <w:sz w:val="24"/>
                <w:lang w:val="en-GB"/>
              </w:rPr>
            </w:pPr>
            <w:r>
              <w:rPr>
                <w:b w:val="0"/>
                <w:sz w:val="24"/>
                <w:lang w:val="en-GB"/>
              </w:rPr>
              <w:t>0</w:t>
            </w:r>
            <w:r w:rsidR="00C6481B">
              <w:rPr>
                <w:b w:val="0"/>
                <w:sz w:val="24"/>
                <w:lang w:val="en-GB"/>
              </w:rPr>
              <w:t>8</w:t>
            </w:r>
            <w:r>
              <w:rPr>
                <w:b w:val="0"/>
                <w:sz w:val="24"/>
                <w:lang w:val="en-GB"/>
              </w:rPr>
              <w:t>:</w:t>
            </w:r>
            <w:r w:rsidR="00C6481B">
              <w:rPr>
                <w:b w:val="0"/>
                <w:sz w:val="24"/>
                <w:lang w:val="en-GB"/>
              </w:rPr>
              <w:t>30</w:t>
            </w:r>
          </w:p>
        </w:tc>
        <w:tc>
          <w:tcPr>
            <w:tcW w:w="5528" w:type="dxa"/>
          </w:tcPr>
          <w:p w:rsidR="00C07C0F" w:rsidRPr="00660DEB" w:rsidRDefault="00C6481B" w:rsidP="00C6481B">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Bus</w:t>
            </w:r>
            <w:r w:rsidR="000D154C">
              <w:rPr>
                <w:sz w:val="24"/>
                <w:lang w:val="en-GB"/>
              </w:rPr>
              <w:t xml:space="preserve"> tour </w:t>
            </w:r>
            <w:r>
              <w:rPr>
                <w:sz w:val="24"/>
                <w:lang w:val="en-GB"/>
              </w:rPr>
              <w:t>start</w:t>
            </w:r>
            <w:r w:rsidR="008E5DE3">
              <w:rPr>
                <w:sz w:val="24"/>
                <w:lang w:val="en-GB"/>
              </w:rPr>
              <w:t xml:space="preserve"> </w:t>
            </w:r>
          </w:p>
        </w:tc>
        <w:tc>
          <w:tcPr>
            <w:tcW w:w="2947" w:type="dxa"/>
          </w:tcPr>
          <w:p w:rsidR="00C07C0F" w:rsidRPr="00660DEB" w:rsidRDefault="00C07C0F"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0D154C"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0D154C" w:rsidRPr="00660DEB" w:rsidRDefault="00C6481B" w:rsidP="00C6481B">
            <w:pPr>
              <w:rPr>
                <w:b w:val="0"/>
                <w:sz w:val="24"/>
                <w:lang w:val="en-GB"/>
              </w:rPr>
            </w:pPr>
            <w:r>
              <w:rPr>
                <w:b w:val="0"/>
                <w:sz w:val="24"/>
                <w:lang w:val="en-GB"/>
              </w:rPr>
              <w:t>09:15</w:t>
            </w:r>
          </w:p>
        </w:tc>
        <w:tc>
          <w:tcPr>
            <w:tcW w:w="5528" w:type="dxa"/>
          </w:tcPr>
          <w:p w:rsidR="000D154C" w:rsidRPr="00660DEB" w:rsidRDefault="00FF7AED" w:rsidP="00F86A06">
            <w:pPr>
              <w:cnfStyle w:val="000000100000" w:firstRow="0" w:lastRow="0" w:firstColumn="0" w:lastColumn="0" w:oddVBand="0" w:evenVBand="0" w:oddHBand="1" w:evenHBand="0" w:firstRowFirstColumn="0" w:firstRowLastColumn="0" w:lastRowFirstColumn="0" w:lastRowLastColumn="0"/>
              <w:rPr>
                <w:sz w:val="24"/>
                <w:lang w:val="en-GB"/>
              </w:rPr>
            </w:pPr>
            <w:r>
              <w:rPr>
                <w:b/>
                <w:sz w:val="24"/>
                <w:lang w:val="en-GB"/>
              </w:rPr>
              <w:t>“</w:t>
            </w:r>
            <w:r w:rsidR="00F86A06" w:rsidRPr="00F86A06">
              <w:rPr>
                <w:b/>
                <w:sz w:val="24"/>
                <w:lang w:val="en-GB"/>
              </w:rPr>
              <w:t>Co-Production</w:t>
            </w:r>
            <w:r>
              <w:rPr>
                <w:b/>
                <w:sz w:val="24"/>
                <w:lang w:val="en-GB"/>
              </w:rPr>
              <w:t>”</w:t>
            </w:r>
            <w:r w:rsidR="00F86A06" w:rsidRPr="00F86A06">
              <w:rPr>
                <w:b/>
                <w:sz w:val="24"/>
                <w:lang w:val="en-GB"/>
              </w:rPr>
              <w:t>: Urban gardening meets commercial urban farming</w:t>
            </w:r>
            <w:r w:rsidR="00F86A06">
              <w:rPr>
                <w:sz w:val="24"/>
                <w:lang w:val="en-GB"/>
              </w:rPr>
              <w:t>. The example of a rent-a-field concept</w:t>
            </w:r>
            <w:r>
              <w:rPr>
                <w:sz w:val="24"/>
                <w:lang w:val="en-GB"/>
              </w:rPr>
              <w:t xml:space="preserve"> </w:t>
            </w:r>
            <w:r w:rsidR="00F152D6">
              <w:rPr>
                <w:sz w:val="24"/>
                <w:lang w:val="en-GB"/>
              </w:rPr>
              <w:t xml:space="preserve">and other on-farm diversification </w:t>
            </w:r>
            <w:r>
              <w:rPr>
                <w:sz w:val="24"/>
                <w:lang w:val="en-GB"/>
              </w:rPr>
              <w:t>(</w:t>
            </w:r>
            <w:r w:rsidR="00D51F6C" w:rsidRPr="00D51F6C">
              <w:rPr>
                <w:i/>
                <w:sz w:val="24"/>
                <w:lang w:val="en-GB"/>
              </w:rPr>
              <w:t xml:space="preserve">Hubertus </w:t>
            </w:r>
            <w:r w:rsidRPr="00FF7AED">
              <w:rPr>
                <w:i/>
                <w:sz w:val="24"/>
                <w:lang w:val="en-GB"/>
              </w:rPr>
              <w:t>Budde</w:t>
            </w:r>
            <w:r>
              <w:rPr>
                <w:sz w:val="24"/>
                <w:lang w:val="en-GB"/>
              </w:rPr>
              <w:t>)</w:t>
            </w:r>
          </w:p>
        </w:tc>
        <w:tc>
          <w:tcPr>
            <w:tcW w:w="2947" w:type="dxa"/>
          </w:tcPr>
          <w:p w:rsidR="000D154C" w:rsidRPr="00660DEB" w:rsidRDefault="00F86A06" w:rsidP="00AE7804">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Bauernhof Am Mechtenberg, Am Mechtenberg 5, Essen</w:t>
            </w:r>
          </w:p>
        </w:tc>
      </w:tr>
      <w:tr w:rsidR="000D154C"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0D154C" w:rsidRPr="00660DEB" w:rsidRDefault="00F86A06" w:rsidP="00C6481B">
            <w:pPr>
              <w:rPr>
                <w:b w:val="0"/>
                <w:sz w:val="24"/>
                <w:lang w:val="en-GB"/>
              </w:rPr>
            </w:pPr>
            <w:r>
              <w:rPr>
                <w:b w:val="0"/>
                <w:sz w:val="24"/>
                <w:lang w:val="en-GB"/>
              </w:rPr>
              <w:t>11:</w:t>
            </w:r>
            <w:r w:rsidR="00C6481B">
              <w:rPr>
                <w:b w:val="0"/>
                <w:sz w:val="24"/>
                <w:lang w:val="en-GB"/>
              </w:rPr>
              <w:t>0</w:t>
            </w:r>
            <w:r>
              <w:rPr>
                <w:b w:val="0"/>
                <w:sz w:val="24"/>
                <w:lang w:val="en-GB"/>
              </w:rPr>
              <w:t>0</w:t>
            </w:r>
          </w:p>
        </w:tc>
        <w:tc>
          <w:tcPr>
            <w:tcW w:w="5528" w:type="dxa"/>
          </w:tcPr>
          <w:p w:rsidR="000D154C" w:rsidRPr="00660DEB" w:rsidRDefault="00FF7AED" w:rsidP="00C6481B">
            <w:pPr>
              <w:cnfStyle w:val="000000000000" w:firstRow="0" w:lastRow="0" w:firstColumn="0" w:lastColumn="0" w:oddVBand="0" w:evenVBand="0" w:oddHBand="0" w:evenHBand="0" w:firstRowFirstColumn="0" w:firstRowLastColumn="0" w:lastRowFirstColumn="0" w:lastRowLastColumn="0"/>
              <w:rPr>
                <w:sz w:val="24"/>
                <w:lang w:val="en-GB"/>
              </w:rPr>
            </w:pPr>
            <w:r w:rsidRPr="0005003F">
              <w:rPr>
                <w:b/>
                <w:sz w:val="24"/>
                <w:lang w:val="en-GB"/>
              </w:rPr>
              <w:t>Urban planning and regional park “Emscher Landscapes Park”</w:t>
            </w:r>
            <w:r>
              <w:rPr>
                <w:sz w:val="24"/>
                <w:lang w:val="en-GB"/>
              </w:rPr>
              <w:t xml:space="preserve"> in Ruhr Metropolitan Area (</w:t>
            </w:r>
            <w:r w:rsidR="00C6481B">
              <w:rPr>
                <w:i/>
                <w:sz w:val="24"/>
                <w:lang w:val="en-GB"/>
              </w:rPr>
              <w:t>Frank Bothmann</w:t>
            </w:r>
            <w:r w:rsidRPr="00FF7AED">
              <w:rPr>
                <w:i/>
                <w:sz w:val="24"/>
                <w:lang w:val="en-GB"/>
              </w:rPr>
              <w:t xml:space="preserve">, </w:t>
            </w:r>
            <w:r w:rsidR="00476394">
              <w:rPr>
                <w:i/>
                <w:sz w:val="24"/>
                <w:lang w:val="en-GB"/>
              </w:rPr>
              <w:t xml:space="preserve">Elisabeth Lux, </w:t>
            </w:r>
            <w:r w:rsidRPr="00FF7AED">
              <w:rPr>
                <w:i/>
                <w:sz w:val="24"/>
                <w:lang w:val="en-GB"/>
              </w:rPr>
              <w:t>Regional Association Ruhr</w:t>
            </w:r>
            <w:r>
              <w:rPr>
                <w:sz w:val="24"/>
                <w:lang w:val="en-GB"/>
              </w:rPr>
              <w:t>)</w:t>
            </w:r>
          </w:p>
        </w:tc>
        <w:tc>
          <w:tcPr>
            <w:tcW w:w="2947" w:type="dxa"/>
          </w:tcPr>
          <w:p w:rsidR="000D154C" w:rsidRPr="00660DEB" w:rsidRDefault="00EC3C84" w:rsidP="00EC3C84">
            <w:pPr>
              <w:cnfStyle w:val="000000000000" w:firstRow="0" w:lastRow="0" w:firstColumn="0" w:lastColumn="0" w:oddVBand="0" w:evenVBand="0" w:oddHBand="0" w:evenHBand="0" w:firstRowFirstColumn="0" w:firstRowLastColumn="0" w:lastRowFirstColumn="0" w:lastRowLastColumn="0"/>
              <w:rPr>
                <w:sz w:val="24"/>
                <w:lang w:val="en-GB"/>
              </w:rPr>
            </w:pPr>
            <w:proofErr w:type="spellStart"/>
            <w:r>
              <w:rPr>
                <w:sz w:val="24"/>
                <w:lang w:val="en-GB"/>
              </w:rPr>
              <w:t>Haus</w:t>
            </w:r>
            <w:proofErr w:type="spellEnd"/>
            <w:r>
              <w:rPr>
                <w:sz w:val="24"/>
                <w:lang w:val="en-GB"/>
              </w:rPr>
              <w:t xml:space="preserve"> </w:t>
            </w:r>
            <w:proofErr w:type="spellStart"/>
            <w:r>
              <w:rPr>
                <w:sz w:val="24"/>
                <w:lang w:val="en-GB"/>
              </w:rPr>
              <w:t>Ripshorst</w:t>
            </w:r>
            <w:proofErr w:type="spellEnd"/>
            <w:r>
              <w:rPr>
                <w:sz w:val="24"/>
                <w:lang w:val="en-GB"/>
              </w:rPr>
              <w:t xml:space="preserve">, </w:t>
            </w:r>
            <w:proofErr w:type="spellStart"/>
            <w:r>
              <w:rPr>
                <w:sz w:val="24"/>
                <w:lang w:val="en-GB"/>
              </w:rPr>
              <w:t>Ripshorster</w:t>
            </w:r>
            <w:proofErr w:type="spellEnd"/>
            <w:r>
              <w:rPr>
                <w:sz w:val="24"/>
                <w:lang w:val="en-GB"/>
              </w:rPr>
              <w:t xml:space="preserve"> </w:t>
            </w:r>
            <w:proofErr w:type="spellStart"/>
            <w:r>
              <w:rPr>
                <w:sz w:val="24"/>
                <w:lang w:val="en-GB"/>
              </w:rPr>
              <w:t>Straße</w:t>
            </w:r>
            <w:proofErr w:type="spellEnd"/>
            <w:r>
              <w:rPr>
                <w:sz w:val="24"/>
                <w:lang w:val="en-GB"/>
              </w:rPr>
              <w:t xml:space="preserve">, </w:t>
            </w:r>
            <w:r w:rsidRPr="00EC3C84">
              <w:rPr>
                <w:sz w:val="24"/>
                <w:lang w:val="en-GB"/>
              </w:rPr>
              <w:t>Oberhausen</w:t>
            </w:r>
          </w:p>
        </w:tc>
      </w:tr>
      <w:tr w:rsidR="00FF7AED"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FF7AED" w:rsidRPr="00393E65" w:rsidRDefault="00FF7AED" w:rsidP="00C6481B">
            <w:pPr>
              <w:rPr>
                <w:b w:val="0"/>
                <w:color w:val="0070C0"/>
                <w:sz w:val="24"/>
                <w:lang w:val="en-GB"/>
              </w:rPr>
            </w:pPr>
            <w:r w:rsidRPr="00393E65">
              <w:rPr>
                <w:b w:val="0"/>
                <w:color w:val="0070C0"/>
                <w:sz w:val="24"/>
                <w:lang w:val="en-GB"/>
              </w:rPr>
              <w:t>1</w:t>
            </w:r>
            <w:r w:rsidR="00C6481B">
              <w:rPr>
                <w:b w:val="0"/>
                <w:color w:val="0070C0"/>
                <w:sz w:val="24"/>
                <w:lang w:val="en-GB"/>
              </w:rPr>
              <w:t>2</w:t>
            </w:r>
            <w:r w:rsidRPr="00393E65">
              <w:rPr>
                <w:b w:val="0"/>
                <w:color w:val="0070C0"/>
                <w:sz w:val="24"/>
                <w:lang w:val="en-GB"/>
              </w:rPr>
              <w:t>:</w:t>
            </w:r>
            <w:r w:rsidR="0005003F">
              <w:rPr>
                <w:b w:val="0"/>
                <w:color w:val="0070C0"/>
                <w:sz w:val="24"/>
                <w:lang w:val="en-GB"/>
              </w:rPr>
              <w:t>3</w:t>
            </w:r>
            <w:r w:rsidRPr="00393E65">
              <w:rPr>
                <w:b w:val="0"/>
                <w:color w:val="0070C0"/>
                <w:sz w:val="24"/>
                <w:lang w:val="en-GB"/>
              </w:rPr>
              <w:t>0</w:t>
            </w:r>
          </w:p>
        </w:tc>
        <w:tc>
          <w:tcPr>
            <w:tcW w:w="5528" w:type="dxa"/>
          </w:tcPr>
          <w:p w:rsidR="00FF7AED" w:rsidRPr="00D46932" w:rsidRDefault="00FF7AED" w:rsidP="00F152D6">
            <w:pPr>
              <w:cnfStyle w:val="000000100000" w:firstRow="0" w:lastRow="0" w:firstColumn="0" w:lastColumn="0" w:oddVBand="0" w:evenVBand="0" w:oddHBand="1" w:evenHBand="0" w:firstRowFirstColumn="0" w:firstRowLastColumn="0" w:lastRowFirstColumn="0" w:lastRowLastColumn="0"/>
              <w:rPr>
                <w:color w:val="FF0000"/>
                <w:sz w:val="24"/>
                <w:lang w:val="en-GB"/>
              </w:rPr>
            </w:pPr>
            <w:r w:rsidRPr="00393E65">
              <w:rPr>
                <w:color w:val="0070C0"/>
                <w:sz w:val="24"/>
                <w:lang w:val="en-GB"/>
              </w:rPr>
              <w:t>Light lunch</w:t>
            </w:r>
            <w:r w:rsidR="00D46932">
              <w:rPr>
                <w:color w:val="0070C0"/>
                <w:sz w:val="24"/>
                <w:lang w:val="en-GB"/>
              </w:rPr>
              <w:t xml:space="preserve"> </w:t>
            </w:r>
            <w:r w:rsidR="00C6481B">
              <w:rPr>
                <w:color w:val="0070C0"/>
                <w:sz w:val="24"/>
                <w:lang w:val="en-GB"/>
              </w:rPr>
              <w:t>(</w:t>
            </w:r>
            <w:proofErr w:type="spellStart"/>
            <w:r w:rsidR="00F152D6">
              <w:rPr>
                <w:color w:val="0070C0"/>
                <w:sz w:val="24"/>
                <w:lang w:val="en-GB"/>
              </w:rPr>
              <w:t>Haus</w:t>
            </w:r>
            <w:proofErr w:type="spellEnd"/>
            <w:r w:rsidR="00F152D6">
              <w:rPr>
                <w:color w:val="0070C0"/>
                <w:sz w:val="24"/>
                <w:lang w:val="en-GB"/>
              </w:rPr>
              <w:t xml:space="preserve"> </w:t>
            </w:r>
            <w:proofErr w:type="spellStart"/>
            <w:r w:rsidR="00F152D6">
              <w:rPr>
                <w:color w:val="0070C0"/>
                <w:sz w:val="24"/>
                <w:lang w:val="en-GB"/>
              </w:rPr>
              <w:t>Ripshorst</w:t>
            </w:r>
            <w:proofErr w:type="spellEnd"/>
            <w:r w:rsidR="00C6481B">
              <w:rPr>
                <w:color w:val="0070C0"/>
                <w:sz w:val="24"/>
                <w:lang w:val="en-GB"/>
              </w:rPr>
              <w:t>)</w:t>
            </w:r>
          </w:p>
        </w:tc>
        <w:tc>
          <w:tcPr>
            <w:tcW w:w="2947" w:type="dxa"/>
          </w:tcPr>
          <w:p w:rsidR="00FF7AED" w:rsidRPr="00660DEB" w:rsidRDefault="00FF7AED"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FF7AED"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FF7AED" w:rsidRPr="00660DEB" w:rsidRDefault="00337E24" w:rsidP="00AE7804">
            <w:pPr>
              <w:rPr>
                <w:b w:val="0"/>
                <w:sz w:val="24"/>
                <w:lang w:val="en-GB"/>
              </w:rPr>
            </w:pPr>
            <w:r>
              <w:rPr>
                <w:b w:val="0"/>
                <w:sz w:val="24"/>
                <w:lang w:val="en-GB"/>
              </w:rPr>
              <w:t>14:0</w:t>
            </w:r>
            <w:r w:rsidR="00FF7AED">
              <w:rPr>
                <w:b w:val="0"/>
                <w:sz w:val="24"/>
                <w:lang w:val="en-GB"/>
              </w:rPr>
              <w:t>0</w:t>
            </w:r>
          </w:p>
        </w:tc>
        <w:tc>
          <w:tcPr>
            <w:tcW w:w="5528" w:type="dxa"/>
          </w:tcPr>
          <w:p w:rsidR="00FF7AED" w:rsidRPr="00FF7AED" w:rsidRDefault="00FF7AED" w:rsidP="007D31EB">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 xml:space="preserve">Tour on </w:t>
            </w:r>
            <w:r w:rsidRPr="00FF7AED">
              <w:rPr>
                <w:b/>
                <w:sz w:val="24"/>
                <w:lang w:val="en-GB"/>
              </w:rPr>
              <w:t>on-farm non-agricultural diversification</w:t>
            </w:r>
            <w:r>
              <w:rPr>
                <w:b/>
                <w:sz w:val="24"/>
                <w:lang w:val="en-GB"/>
              </w:rPr>
              <w:t xml:space="preserve"> </w:t>
            </w:r>
            <w:r w:rsidR="00D51F6C">
              <w:rPr>
                <w:sz w:val="24"/>
                <w:lang w:val="en-GB"/>
              </w:rPr>
              <w:t>in Ruhr Metropolitan Area</w:t>
            </w:r>
            <w:r w:rsidR="008E5DE3">
              <w:rPr>
                <w:sz w:val="24"/>
                <w:lang w:val="en-GB"/>
              </w:rPr>
              <w:t xml:space="preserve"> (</w:t>
            </w:r>
            <w:r w:rsidR="007D31EB">
              <w:rPr>
                <w:color w:val="FF0000"/>
                <w:sz w:val="24"/>
                <w:lang w:val="en-GB"/>
              </w:rPr>
              <w:t>to be defined</w:t>
            </w:r>
            <w:r w:rsidR="008E5DE3" w:rsidRPr="00C6481B">
              <w:rPr>
                <w:color w:val="FF0000"/>
                <w:sz w:val="24"/>
                <w:lang w:val="en-GB"/>
              </w:rPr>
              <w:t xml:space="preserve">) </w:t>
            </w:r>
          </w:p>
        </w:tc>
        <w:tc>
          <w:tcPr>
            <w:tcW w:w="2947" w:type="dxa"/>
          </w:tcPr>
          <w:p w:rsidR="00FF7AED" w:rsidRPr="00660DEB" w:rsidRDefault="00337E24" w:rsidP="00AE7804">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Essen, Castrop-Rauxel</w:t>
            </w:r>
          </w:p>
        </w:tc>
      </w:tr>
      <w:tr w:rsidR="00FF7AED"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FF7AED" w:rsidRPr="00660DEB" w:rsidRDefault="00FF7AED" w:rsidP="00AE7804">
            <w:pPr>
              <w:rPr>
                <w:b w:val="0"/>
                <w:sz w:val="24"/>
                <w:lang w:val="en-GB"/>
              </w:rPr>
            </w:pPr>
            <w:r>
              <w:rPr>
                <w:b w:val="0"/>
                <w:sz w:val="24"/>
                <w:lang w:val="en-GB"/>
              </w:rPr>
              <w:t>18:00</w:t>
            </w:r>
          </w:p>
        </w:tc>
        <w:tc>
          <w:tcPr>
            <w:tcW w:w="5528" w:type="dxa"/>
          </w:tcPr>
          <w:p w:rsidR="00FF7AED" w:rsidRPr="00660DEB" w:rsidRDefault="007C3EC0" w:rsidP="00C6481B">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Feedback</w:t>
            </w:r>
            <w:r w:rsidR="00C6481B">
              <w:rPr>
                <w:sz w:val="24"/>
                <w:lang w:val="en-GB"/>
              </w:rPr>
              <w:t xml:space="preserve"> (bus) and closure</w:t>
            </w:r>
          </w:p>
        </w:tc>
        <w:tc>
          <w:tcPr>
            <w:tcW w:w="2947" w:type="dxa"/>
          </w:tcPr>
          <w:p w:rsidR="00FF7AED" w:rsidRPr="00660DEB" w:rsidRDefault="006023B5" w:rsidP="00AE7804">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Dortmund</w:t>
            </w:r>
          </w:p>
        </w:tc>
      </w:tr>
      <w:tr w:rsidR="00C07C0F"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C07C0F" w:rsidRPr="00660DEB" w:rsidRDefault="00C07C0F" w:rsidP="00AE7804">
            <w:pPr>
              <w:rPr>
                <w:b w:val="0"/>
                <w:sz w:val="24"/>
                <w:lang w:val="en-GB"/>
              </w:rPr>
            </w:pPr>
          </w:p>
        </w:tc>
        <w:tc>
          <w:tcPr>
            <w:tcW w:w="5528" w:type="dxa"/>
          </w:tcPr>
          <w:p w:rsidR="00C07C0F" w:rsidRPr="00660DEB" w:rsidRDefault="00C07C0F" w:rsidP="00062BCB">
            <w:pPr>
              <w:cnfStyle w:val="000000000000" w:firstRow="0" w:lastRow="0" w:firstColumn="0" w:lastColumn="0" w:oddVBand="0" w:evenVBand="0" w:oddHBand="0" w:evenHBand="0" w:firstRowFirstColumn="0" w:firstRowLastColumn="0" w:lastRowFirstColumn="0" w:lastRowLastColumn="0"/>
              <w:rPr>
                <w:sz w:val="24"/>
                <w:lang w:val="en-GB"/>
              </w:rPr>
            </w:pPr>
          </w:p>
        </w:tc>
        <w:tc>
          <w:tcPr>
            <w:tcW w:w="2947" w:type="dxa"/>
          </w:tcPr>
          <w:p w:rsidR="00C07C0F" w:rsidRPr="00660DEB" w:rsidRDefault="00C07C0F" w:rsidP="00AE7804">
            <w:pPr>
              <w:cnfStyle w:val="000000000000" w:firstRow="0" w:lastRow="0" w:firstColumn="0" w:lastColumn="0" w:oddVBand="0" w:evenVBand="0" w:oddHBand="0" w:evenHBand="0" w:firstRowFirstColumn="0" w:firstRowLastColumn="0" w:lastRowFirstColumn="0" w:lastRowLastColumn="0"/>
              <w:rPr>
                <w:sz w:val="24"/>
                <w:lang w:val="en-GB"/>
              </w:rPr>
            </w:pPr>
          </w:p>
        </w:tc>
      </w:tr>
      <w:tr w:rsidR="00C07C0F" w:rsidRPr="00660DEB" w:rsidTr="00FF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07C0F" w:rsidRPr="00660DEB" w:rsidRDefault="00C07C0F" w:rsidP="00C07C0F">
            <w:pPr>
              <w:rPr>
                <w:sz w:val="24"/>
                <w:lang w:val="en-GB"/>
              </w:rPr>
            </w:pPr>
            <w:r w:rsidRPr="00660DEB">
              <w:rPr>
                <w:sz w:val="24"/>
                <w:lang w:val="en-GB"/>
              </w:rPr>
              <w:t xml:space="preserve">July </w:t>
            </w:r>
            <w:r>
              <w:rPr>
                <w:sz w:val="24"/>
                <w:lang w:val="en-GB"/>
              </w:rPr>
              <w:t>21</w:t>
            </w:r>
            <w:r>
              <w:rPr>
                <w:sz w:val="24"/>
                <w:vertAlign w:val="superscript"/>
                <w:lang w:val="en-GB"/>
              </w:rPr>
              <w:t>st</w:t>
            </w:r>
            <w:r w:rsidRPr="00660DEB">
              <w:rPr>
                <w:sz w:val="24"/>
                <w:lang w:val="en-GB"/>
              </w:rPr>
              <w:t xml:space="preserve"> </w:t>
            </w:r>
          </w:p>
        </w:tc>
        <w:tc>
          <w:tcPr>
            <w:tcW w:w="5528" w:type="dxa"/>
          </w:tcPr>
          <w:p w:rsidR="00C07C0F" w:rsidRPr="00062BCB" w:rsidRDefault="00C07C0F" w:rsidP="00AE7804">
            <w:pPr>
              <w:cnfStyle w:val="000000100000" w:firstRow="0" w:lastRow="0" w:firstColumn="0" w:lastColumn="0" w:oddVBand="0" w:evenVBand="0" w:oddHBand="1" w:evenHBand="0" w:firstRowFirstColumn="0" w:firstRowLastColumn="0" w:lastRowFirstColumn="0" w:lastRowLastColumn="0"/>
              <w:rPr>
                <w:b/>
                <w:sz w:val="24"/>
                <w:lang w:val="en-GB"/>
              </w:rPr>
            </w:pPr>
            <w:r>
              <w:rPr>
                <w:b/>
                <w:sz w:val="24"/>
                <w:lang w:val="en-GB"/>
              </w:rPr>
              <w:t>Departure</w:t>
            </w:r>
          </w:p>
        </w:tc>
        <w:tc>
          <w:tcPr>
            <w:tcW w:w="2947" w:type="dxa"/>
          </w:tcPr>
          <w:p w:rsidR="00C07C0F" w:rsidRPr="00660DEB" w:rsidRDefault="00C07C0F" w:rsidP="00AE7804">
            <w:pPr>
              <w:cnfStyle w:val="000000100000" w:firstRow="0" w:lastRow="0" w:firstColumn="0" w:lastColumn="0" w:oddVBand="0" w:evenVBand="0" w:oddHBand="1" w:evenHBand="0" w:firstRowFirstColumn="0" w:firstRowLastColumn="0" w:lastRowFirstColumn="0" w:lastRowLastColumn="0"/>
              <w:rPr>
                <w:sz w:val="24"/>
                <w:lang w:val="en-GB"/>
              </w:rPr>
            </w:pPr>
          </w:p>
        </w:tc>
      </w:tr>
      <w:tr w:rsidR="00C07C0F" w:rsidRPr="00660DEB" w:rsidTr="00FF7AED">
        <w:tc>
          <w:tcPr>
            <w:cnfStyle w:val="001000000000" w:firstRow="0" w:lastRow="0" w:firstColumn="1" w:lastColumn="0" w:oddVBand="0" w:evenVBand="0" w:oddHBand="0" w:evenHBand="0" w:firstRowFirstColumn="0" w:firstRowLastColumn="0" w:lastRowFirstColumn="0" w:lastRowLastColumn="0"/>
            <w:tcW w:w="1101" w:type="dxa"/>
          </w:tcPr>
          <w:p w:rsidR="00C07C0F" w:rsidRPr="00660DEB" w:rsidRDefault="00C07C0F" w:rsidP="00AE7804">
            <w:pPr>
              <w:rPr>
                <w:b w:val="0"/>
                <w:sz w:val="24"/>
                <w:lang w:val="en-GB"/>
              </w:rPr>
            </w:pPr>
            <w:r w:rsidRPr="00660DEB">
              <w:rPr>
                <w:b w:val="0"/>
                <w:sz w:val="24"/>
                <w:lang w:val="en-GB"/>
              </w:rPr>
              <w:t>All day</w:t>
            </w:r>
          </w:p>
        </w:tc>
        <w:tc>
          <w:tcPr>
            <w:tcW w:w="5528" w:type="dxa"/>
          </w:tcPr>
          <w:p w:rsidR="00C07C0F" w:rsidRPr="00660DEB" w:rsidRDefault="00C07C0F" w:rsidP="00AE7804">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Individual departure home</w:t>
            </w:r>
          </w:p>
        </w:tc>
        <w:tc>
          <w:tcPr>
            <w:tcW w:w="2947" w:type="dxa"/>
          </w:tcPr>
          <w:p w:rsidR="00C07C0F" w:rsidRPr="00660DEB" w:rsidRDefault="00C07C0F" w:rsidP="00AE7804">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From Dortmund to …</w:t>
            </w:r>
          </w:p>
        </w:tc>
      </w:tr>
    </w:tbl>
    <w:p w:rsidR="00660DEB" w:rsidRPr="00EC27E7" w:rsidRDefault="00660DEB" w:rsidP="000829A1">
      <w:pPr>
        <w:jc w:val="center"/>
        <w:rPr>
          <w:sz w:val="28"/>
          <w:lang w:val="en-GB"/>
        </w:rPr>
      </w:pPr>
    </w:p>
    <w:p w:rsidR="00EC27E7" w:rsidRDefault="00660DEB" w:rsidP="00F152D6">
      <w:pPr>
        <w:spacing w:after="0"/>
        <w:rPr>
          <w:b/>
          <w:bCs/>
          <w:sz w:val="40"/>
          <w:szCs w:val="28"/>
          <w:lang w:val="en-GB"/>
        </w:rPr>
      </w:pPr>
      <w:r>
        <w:rPr>
          <w:b/>
          <w:sz w:val="24"/>
          <w:lang w:val="bs-Latn-BA"/>
        </w:rPr>
        <w:lastRenderedPageBreak/>
        <w:tab/>
      </w:r>
      <w:r>
        <w:rPr>
          <w:b/>
          <w:sz w:val="24"/>
          <w:lang w:val="bs-Latn-BA"/>
        </w:rPr>
        <w:tab/>
      </w:r>
      <w:r w:rsidR="00EC27E7" w:rsidRPr="00006AA7">
        <w:rPr>
          <w:b/>
          <w:bCs/>
          <w:sz w:val="40"/>
          <w:szCs w:val="28"/>
          <w:lang w:val="en-GB"/>
        </w:rPr>
        <w:t xml:space="preserve">Study visit to </w:t>
      </w:r>
      <w:r w:rsidR="00EC27E7">
        <w:rPr>
          <w:b/>
          <w:bCs/>
          <w:sz w:val="40"/>
          <w:szCs w:val="28"/>
          <w:lang w:val="en-GB"/>
        </w:rPr>
        <w:t xml:space="preserve">Ruhr Metropolitan Area, </w:t>
      </w:r>
      <w:r w:rsidR="00EC27E7" w:rsidRPr="00006AA7">
        <w:rPr>
          <w:b/>
          <w:bCs/>
          <w:sz w:val="40"/>
          <w:szCs w:val="28"/>
          <w:lang w:val="en-GB"/>
        </w:rPr>
        <w:t>Germany</w:t>
      </w:r>
    </w:p>
    <w:p w:rsidR="00EC27E7" w:rsidRPr="00006AA7" w:rsidRDefault="00EC27E7" w:rsidP="00EC27E7">
      <w:pPr>
        <w:jc w:val="center"/>
        <w:rPr>
          <w:b/>
          <w:bCs/>
          <w:sz w:val="40"/>
          <w:szCs w:val="28"/>
          <w:lang w:val="en-GB"/>
        </w:rPr>
      </w:pPr>
      <w:r>
        <w:rPr>
          <w:b/>
          <w:bCs/>
          <w:sz w:val="40"/>
          <w:szCs w:val="28"/>
          <w:lang w:val="en-GB"/>
        </w:rPr>
        <w:t>July 18</w:t>
      </w:r>
      <w:r w:rsidRPr="00EC27E7">
        <w:rPr>
          <w:b/>
          <w:bCs/>
          <w:sz w:val="40"/>
          <w:szCs w:val="28"/>
          <w:vertAlign w:val="superscript"/>
          <w:lang w:val="en-GB"/>
        </w:rPr>
        <w:t>th</w:t>
      </w:r>
      <w:r>
        <w:rPr>
          <w:b/>
          <w:bCs/>
          <w:sz w:val="40"/>
          <w:szCs w:val="28"/>
          <w:lang w:val="en-GB"/>
        </w:rPr>
        <w:t>-20</w:t>
      </w:r>
      <w:r w:rsidRPr="00EC27E7">
        <w:rPr>
          <w:b/>
          <w:bCs/>
          <w:sz w:val="40"/>
          <w:szCs w:val="28"/>
          <w:vertAlign w:val="superscript"/>
          <w:lang w:val="en-GB"/>
        </w:rPr>
        <w:t>th</w:t>
      </w:r>
      <w:r>
        <w:rPr>
          <w:b/>
          <w:bCs/>
          <w:sz w:val="40"/>
          <w:szCs w:val="28"/>
          <w:lang w:val="en-GB"/>
        </w:rPr>
        <w:t>, 2018</w:t>
      </w:r>
      <w:r w:rsidRPr="00006AA7">
        <w:rPr>
          <w:b/>
          <w:bCs/>
          <w:sz w:val="40"/>
          <w:szCs w:val="28"/>
          <w:lang w:val="en-GB"/>
        </w:rPr>
        <w:t xml:space="preserve"> </w:t>
      </w:r>
    </w:p>
    <w:p w:rsidR="00EC27E7" w:rsidRPr="00006AA7" w:rsidRDefault="00EC27E7" w:rsidP="00EC27E7">
      <w:pPr>
        <w:jc w:val="center"/>
        <w:rPr>
          <w:b/>
          <w:bCs/>
          <w:szCs w:val="28"/>
          <w:lang w:val="hr-HR"/>
        </w:rPr>
      </w:pPr>
      <w:r w:rsidRPr="00006AA7">
        <w:rPr>
          <w:b/>
          <w:bCs/>
          <w:szCs w:val="28"/>
          <w:lang w:val="hr-HR"/>
        </w:rPr>
        <w:t>of the Erasmus+ project 586304-EPP-1-2017-BA-EPPKA2-CBHE-JP</w:t>
      </w:r>
    </w:p>
    <w:p w:rsidR="00EC27E7" w:rsidRPr="00006AA7" w:rsidRDefault="00EC27E7" w:rsidP="00EC27E7">
      <w:pPr>
        <w:jc w:val="center"/>
        <w:rPr>
          <w:b/>
          <w:bCs/>
          <w:szCs w:val="28"/>
          <w:lang w:val="en-GB"/>
        </w:rPr>
      </w:pPr>
      <w:r w:rsidRPr="00006AA7">
        <w:rPr>
          <w:b/>
          <w:bCs/>
          <w:szCs w:val="28"/>
          <w:lang w:val="hr-HR"/>
        </w:rPr>
        <w:t>Western Balkans Urban Agriculture Initiative – BUGI</w:t>
      </w:r>
    </w:p>
    <w:p w:rsidR="00EC27E7" w:rsidRDefault="00EC27E7" w:rsidP="00EC27E7">
      <w:pPr>
        <w:jc w:val="center"/>
        <w:rPr>
          <w:b/>
          <w:bCs/>
          <w:sz w:val="28"/>
          <w:lang w:val="en-GB"/>
        </w:rPr>
      </w:pPr>
    </w:p>
    <w:p w:rsidR="00EC27E7" w:rsidRPr="00EC27E7" w:rsidRDefault="00884FB7" w:rsidP="00EC27E7">
      <w:pPr>
        <w:jc w:val="center"/>
        <w:rPr>
          <w:sz w:val="28"/>
          <w:lang w:val="en-GB"/>
        </w:rPr>
      </w:pPr>
      <w:r>
        <w:rPr>
          <w:noProof/>
          <w:lang w:val="en-GB" w:eastAsia="en-GB"/>
        </w:rPr>
        <w:drawing>
          <wp:anchor distT="0" distB="0" distL="114300" distR="114300" simplePos="0" relativeHeight="251658240" behindDoc="0" locked="0" layoutInCell="1" allowOverlap="1" wp14:anchorId="1408AA93" wp14:editId="2B848845">
            <wp:simplePos x="0" y="0"/>
            <wp:positionH relativeFrom="column">
              <wp:posOffset>2192020</wp:posOffset>
            </wp:positionH>
            <wp:positionV relativeFrom="paragraph">
              <wp:posOffset>255154</wp:posOffset>
            </wp:positionV>
            <wp:extent cx="1746885" cy="1030605"/>
            <wp:effectExtent l="0" t="0" r="5715" b="0"/>
            <wp:wrapNone/>
            <wp:docPr id="1" name="Grafik 1" descr="https://cdn-images-1.medium.com/max/1600/1*kPFtEqp6qHCSUtu_jBNM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1600/1*kPFtEqp6qHCSUtu_jBNMaw.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88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7E7">
        <w:rPr>
          <w:b/>
          <w:bCs/>
          <w:sz w:val="28"/>
          <w:lang w:val="en-GB"/>
        </w:rPr>
        <w:t>Travel guide</w:t>
      </w:r>
    </w:p>
    <w:p w:rsidR="00EC27E7" w:rsidRDefault="00EC27E7" w:rsidP="005746F5">
      <w:pPr>
        <w:rPr>
          <w:b/>
          <w:sz w:val="24"/>
          <w:lang w:val="bs-Latn-BA"/>
        </w:rPr>
      </w:pPr>
    </w:p>
    <w:p w:rsidR="00EC27E7" w:rsidRPr="00F71B5D" w:rsidRDefault="00EC27E7" w:rsidP="00EC27E7">
      <w:pPr>
        <w:rPr>
          <w:b/>
          <w:sz w:val="28"/>
          <w:lang w:val="bs-Latn-BA"/>
        </w:rPr>
      </w:pPr>
      <w:r w:rsidRPr="00F71B5D">
        <w:rPr>
          <w:b/>
          <w:sz w:val="28"/>
          <w:lang w:val="bs-Latn-BA"/>
        </w:rPr>
        <w:t>How to come to Dortmund</w:t>
      </w:r>
    </w:p>
    <w:p w:rsidR="00EC27E7" w:rsidRPr="008D49D7" w:rsidRDefault="00EC27E7" w:rsidP="00764816">
      <w:pPr>
        <w:pStyle w:val="Listenabsatz"/>
        <w:numPr>
          <w:ilvl w:val="0"/>
          <w:numId w:val="1"/>
        </w:numPr>
        <w:rPr>
          <w:b/>
          <w:lang w:val="bs-Latn-BA"/>
        </w:rPr>
      </w:pPr>
      <w:r w:rsidRPr="008D49D7">
        <w:rPr>
          <w:b/>
          <w:lang w:val="bs-Latn-BA"/>
        </w:rPr>
        <w:t>Flight</w:t>
      </w:r>
    </w:p>
    <w:p w:rsidR="00AA33F9" w:rsidRDefault="00AA33F9" w:rsidP="00AA33F9">
      <w:pPr>
        <w:pStyle w:val="Listenabsatz"/>
        <w:numPr>
          <w:ilvl w:val="1"/>
          <w:numId w:val="1"/>
        </w:numPr>
        <w:rPr>
          <w:lang w:val="bs-Latn-BA"/>
        </w:rPr>
      </w:pPr>
      <w:r>
        <w:rPr>
          <w:lang w:val="bs-Latn-BA"/>
        </w:rPr>
        <w:t xml:space="preserve">For a first overview </w:t>
      </w:r>
      <w:r w:rsidR="008D49D7">
        <w:rPr>
          <w:lang w:val="bs-Latn-BA"/>
        </w:rPr>
        <w:t xml:space="preserve">                                                                                                                      </w:t>
      </w:r>
      <w:r>
        <w:rPr>
          <w:lang w:val="bs-Latn-BA"/>
        </w:rPr>
        <w:t>please see the map of airports in the federal state of North Rhine-</w:t>
      </w:r>
      <w:r w:rsidR="00C51CF8">
        <w:rPr>
          <w:lang w:val="bs-Latn-BA"/>
        </w:rPr>
        <w:t>Westphalia (Nordrhein-Westfalen), in which Dortmund is centrally located</w:t>
      </w:r>
      <w:r>
        <w:rPr>
          <w:lang w:val="bs-Latn-BA"/>
        </w:rPr>
        <w:t>:</w:t>
      </w:r>
    </w:p>
    <w:p w:rsidR="00AA33F9" w:rsidRDefault="00AA33F9" w:rsidP="00AA33F9">
      <w:pPr>
        <w:pStyle w:val="Listenabsatz"/>
        <w:ind w:left="1440"/>
        <w:rPr>
          <w:lang w:val="bs-Latn-BA"/>
        </w:rPr>
      </w:pPr>
      <w:r>
        <w:rPr>
          <w:noProof/>
          <w:lang w:val="en-GB" w:eastAsia="en-GB"/>
        </w:rPr>
        <w:drawing>
          <wp:inline distT="0" distB="0" distL="0" distR="0" wp14:anchorId="166C81C1" wp14:editId="5BBA95EA">
            <wp:extent cx="4006735" cy="3339189"/>
            <wp:effectExtent l="0" t="0" r="0" b="0"/>
            <wp:docPr id="6" name="Grafik 6" descr="Bildergebnis für Flughäfen N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Flughäfen NR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6114" cy="3347005"/>
                    </a:xfrm>
                    <a:prstGeom prst="rect">
                      <a:avLst/>
                    </a:prstGeom>
                    <a:noFill/>
                    <a:ln>
                      <a:noFill/>
                    </a:ln>
                  </pic:spPr>
                </pic:pic>
              </a:graphicData>
            </a:graphic>
          </wp:inline>
        </w:drawing>
      </w:r>
    </w:p>
    <w:p w:rsidR="00C51CF8" w:rsidRDefault="00C51CF8" w:rsidP="00C51CF8">
      <w:pPr>
        <w:pStyle w:val="Listenabsatz"/>
        <w:ind w:left="1440"/>
        <w:rPr>
          <w:lang w:val="bs-Latn-BA"/>
        </w:rPr>
      </w:pPr>
    </w:p>
    <w:p w:rsidR="00AA33F9" w:rsidRPr="00AA33F9" w:rsidRDefault="00AA33F9" w:rsidP="00AA33F9">
      <w:pPr>
        <w:pStyle w:val="Listenabsatz"/>
        <w:numPr>
          <w:ilvl w:val="1"/>
          <w:numId w:val="1"/>
        </w:numPr>
        <w:rPr>
          <w:lang w:val="bs-Latn-BA"/>
        </w:rPr>
      </w:pPr>
      <w:r w:rsidRPr="00AA33F9">
        <w:rPr>
          <w:lang w:val="bs-Latn-BA"/>
        </w:rPr>
        <w:lastRenderedPageBreak/>
        <w:t xml:space="preserve">We propose to flight either to Dortmund Airport or to Düsseldorf Airport respectively </w:t>
      </w:r>
      <w:r w:rsidR="00C51CF8">
        <w:rPr>
          <w:lang w:val="bs-Latn-BA"/>
        </w:rPr>
        <w:t>Köln</w:t>
      </w:r>
      <w:r w:rsidRPr="00AA33F9">
        <w:rPr>
          <w:lang w:val="bs-Latn-BA"/>
        </w:rPr>
        <w:t>/Bonn Airport; some further information please see below:</w:t>
      </w:r>
    </w:p>
    <w:p w:rsidR="00884FB7" w:rsidRPr="008D49D7" w:rsidRDefault="00EC27E7" w:rsidP="00884FB7">
      <w:pPr>
        <w:pStyle w:val="Listenabsatz"/>
        <w:numPr>
          <w:ilvl w:val="1"/>
          <w:numId w:val="1"/>
        </w:numPr>
        <w:rPr>
          <w:u w:val="single"/>
          <w:lang w:val="bs-Latn-BA"/>
        </w:rPr>
      </w:pPr>
      <w:r w:rsidRPr="008D49D7">
        <w:rPr>
          <w:u w:val="single"/>
          <w:lang w:val="bs-Latn-BA"/>
        </w:rPr>
        <w:t>Dortmund Airport</w:t>
      </w:r>
    </w:p>
    <w:p w:rsidR="00884FB7" w:rsidRDefault="00884FB7" w:rsidP="00884FB7">
      <w:pPr>
        <w:pStyle w:val="Listenabsatz"/>
        <w:numPr>
          <w:ilvl w:val="2"/>
          <w:numId w:val="1"/>
        </w:numPr>
        <w:rPr>
          <w:lang w:val="bs-Latn-BA"/>
        </w:rPr>
      </w:pPr>
      <w:r w:rsidRPr="00884FB7">
        <w:rPr>
          <w:lang w:val="bs-Latn-BA"/>
        </w:rPr>
        <w:t xml:space="preserve">Dortmund's airport is situated at the Southeastern city border of Dortmund. The city centre is easily reachable by local transportation means (bus, local train) or taxi. </w:t>
      </w:r>
    </w:p>
    <w:p w:rsidR="008D49D7" w:rsidRDefault="00884FB7" w:rsidP="008D49D7">
      <w:pPr>
        <w:pStyle w:val="Listenabsatz"/>
        <w:numPr>
          <w:ilvl w:val="2"/>
          <w:numId w:val="1"/>
        </w:numPr>
        <w:rPr>
          <w:lang w:val="bs-Latn-BA"/>
        </w:rPr>
      </w:pPr>
      <w:r>
        <w:rPr>
          <w:lang w:val="bs-Latn-BA"/>
        </w:rPr>
        <w:t>There might be suitable cheap flights from Western Balkan countries to Dortmund (e.g. Wizzair)</w:t>
      </w:r>
    </w:p>
    <w:p w:rsidR="00EC27E7" w:rsidRPr="008D49D7" w:rsidRDefault="00EC27E7" w:rsidP="008D49D7">
      <w:pPr>
        <w:pStyle w:val="Listenabsatz"/>
        <w:numPr>
          <w:ilvl w:val="1"/>
          <w:numId w:val="1"/>
        </w:numPr>
        <w:rPr>
          <w:lang w:val="bs-Latn-BA"/>
        </w:rPr>
      </w:pPr>
      <w:r w:rsidRPr="008D49D7">
        <w:rPr>
          <w:u w:val="single"/>
          <w:lang w:val="bs-Latn-BA"/>
        </w:rPr>
        <w:t xml:space="preserve">Düsseldorf Airport </w:t>
      </w:r>
      <w:r w:rsidR="008D49D7">
        <w:rPr>
          <w:u w:val="single"/>
          <w:lang w:val="bs-Latn-BA"/>
        </w:rPr>
        <w:t>&amp; Köln/Bonn Airport</w:t>
      </w:r>
    </w:p>
    <w:p w:rsidR="00884FB7" w:rsidRDefault="00884FB7" w:rsidP="00884FB7">
      <w:pPr>
        <w:pStyle w:val="Listenabsatz"/>
        <w:numPr>
          <w:ilvl w:val="2"/>
          <w:numId w:val="1"/>
        </w:numPr>
        <w:rPr>
          <w:lang w:val="bs-Latn-BA"/>
        </w:rPr>
      </w:pPr>
      <w:r>
        <w:rPr>
          <w:lang w:val="bs-Latn-BA"/>
        </w:rPr>
        <w:t xml:space="preserve">Apart from Dortmund Airport also Düsseldorf Airport (DUS; please pay attention not to make use of the second Düsseldorf airport Weeze NRN) </w:t>
      </w:r>
      <w:r w:rsidR="00AA33F9">
        <w:rPr>
          <w:lang w:val="bs-Latn-BA"/>
        </w:rPr>
        <w:t xml:space="preserve">and </w:t>
      </w:r>
      <w:r w:rsidR="008D49D7">
        <w:rPr>
          <w:lang w:val="bs-Latn-BA"/>
        </w:rPr>
        <w:t>Köln</w:t>
      </w:r>
      <w:r w:rsidR="00AA33F9">
        <w:rPr>
          <w:lang w:val="bs-Latn-BA"/>
        </w:rPr>
        <w:t>/Bonn Airport are</w:t>
      </w:r>
      <w:r>
        <w:rPr>
          <w:lang w:val="bs-Latn-BA"/>
        </w:rPr>
        <w:t xml:space="preserve"> comfortable flight destination</w:t>
      </w:r>
      <w:r w:rsidR="00AA33F9">
        <w:rPr>
          <w:lang w:val="bs-Latn-BA"/>
        </w:rPr>
        <w:t>s</w:t>
      </w:r>
      <w:r>
        <w:rPr>
          <w:lang w:val="bs-Latn-BA"/>
        </w:rPr>
        <w:t xml:space="preserve"> to reach Dortmund</w:t>
      </w:r>
      <w:r w:rsidR="00AA33F9">
        <w:rPr>
          <w:lang w:val="bs-Latn-BA"/>
        </w:rPr>
        <w:t xml:space="preserve">. By train it takes about an hour from Düsseldorf and less than two hours from </w:t>
      </w:r>
      <w:r w:rsidR="008D49D7">
        <w:rPr>
          <w:lang w:val="bs-Latn-BA"/>
        </w:rPr>
        <w:t>Köln/</w:t>
      </w:r>
      <w:r w:rsidR="00AA33F9">
        <w:rPr>
          <w:lang w:val="bs-Latn-BA"/>
        </w:rPr>
        <w:t xml:space="preserve">Bonn to reach Dortmund.  </w:t>
      </w:r>
    </w:p>
    <w:p w:rsidR="00AA33F9" w:rsidRDefault="00AA33F9" w:rsidP="00AA33F9">
      <w:pPr>
        <w:pStyle w:val="Listenabsatz"/>
        <w:ind w:left="1440"/>
        <w:rPr>
          <w:lang w:val="bs-Latn-BA"/>
        </w:rPr>
      </w:pPr>
    </w:p>
    <w:p w:rsidR="00EC27E7" w:rsidRPr="008D49D7" w:rsidRDefault="00EC27E7" w:rsidP="00764816">
      <w:pPr>
        <w:pStyle w:val="Listenabsatz"/>
        <w:numPr>
          <w:ilvl w:val="0"/>
          <w:numId w:val="1"/>
        </w:numPr>
        <w:rPr>
          <w:b/>
          <w:lang w:val="bs-Latn-BA"/>
        </w:rPr>
      </w:pPr>
      <w:r w:rsidRPr="008D49D7">
        <w:rPr>
          <w:b/>
          <w:lang w:val="bs-Latn-BA"/>
        </w:rPr>
        <w:t>Train</w:t>
      </w:r>
    </w:p>
    <w:p w:rsidR="00EC27E7" w:rsidRDefault="00884FB7" w:rsidP="00764816">
      <w:pPr>
        <w:pStyle w:val="Listenabsatz"/>
        <w:numPr>
          <w:ilvl w:val="1"/>
          <w:numId w:val="1"/>
        </w:numPr>
        <w:rPr>
          <w:lang w:val="bs-Latn-BA"/>
        </w:rPr>
      </w:pPr>
      <w:r>
        <w:rPr>
          <w:lang w:val="bs-Latn-BA"/>
        </w:rPr>
        <w:t xml:space="preserve">In case you are interested in travelling by train, you can make use of the website of the German railway company „Deutsche Bahn“ (DB; </w:t>
      </w:r>
      <w:hyperlink r:id="rId10" w:history="1">
        <w:r w:rsidRPr="00B33425">
          <w:rPr>
            <w:rStyle w:val="Hyperlink"/>
            <w:lang w:val="bs-Latn-BA"/>
          </w:rPr>
          <w:t>www.db.de</w:t>
        </w:r>
      </w:hyperlink>
      <w:r>
        <w:rPr>
          <w:lang w:val="bs-Latn-BA"/>
        </w:rPr>
        <w:t>) to look for train connections from your location to Dortmund</w:t>
      </w:r>
    </w:p>
    <w:p w:rsidR="00884FB7" w:rsidRDefault="00884FB7" w:rsidP="00764816">
      <w:pPr>
        <w:pStyle w:val="Listenabsatz"/>
        <w:numPr>
          <w:ilvl w:val="1"/>
          <w:numId w:val="1"/>
        </w:numPr>
        <w:rPr>
          <w:lang w:val="bs-Latn-BA"/>
        </w:rPr>
      </w:pPr>
      <w:r>
        <w:rPr>
          <w:lang w:val="bs-Latn-BA"/>
        </w:rPr>
        <w:t>An option might be a night train to Munich and then further on to Dortmund by e.g. the German high-speed train ICE (e.g. from Ljubljana it takes about 12 hours by train)</w:t>
      </w:r>
    </w:p>
    <w:p w:rsidR="00EC27E7" w:rsidRPr="008D49D7" w:rsidRDefault="00EC27E7" w:rsidP="00764816">
      <w:pPr>
        <w:pStyle w:val="Listenabsatz"/>
        <w:numPr>
          <w:ilvl w:val="0"/>
          <w:numId w:val="1"/>
        </w:numPr>
        <w:rPr>
          <w:b/>
          <w:lang w:val="bs-Latn-BA"/>
        </w:rPr>
      </w:pPr>
      <w:r w:rsidRPr="008D49D7">
        <w:rPr>
          <w:b/>
          <w:lang w:val="bs-Latn-BA"/>
        </w:rPr>
        <w:t>Car</w:t>
      </w:r>
    </w:p>
    <w:p w:rsidR="00AC6A3E" w:rsidRDefault="00884FB7" w:rsidP="00AC6A3E">
      <w:pPr>
        <w:pStyle w:val="Listenabsatz"/>
        <w:numPr>
          <w:ilvl w:val="1"/>
          <w:numId w:val="1"/>
        </w:numPr>
        <w:rPr>
          <w:lang w:val="bs-Latn-BA"/>
        </w:rPr>
      </w:pPr>
      <w:r>
        <w:rPr>
          <w:lang w:val="bs-Latn-BA"/>
        </w:rPr>
        <w:t>Dortmund is very well connected to the German highway system</w:t>
      </w:r>
    </w:p>
    <w:p w:rsidR="00884FB7" w:rsidRDefault="00884FB7" w:rsidP="00AC6A3E">
      <w:pPr>
        <w:pStyle w:val="Listenabsatz"/>
        <w:numPr>
          <w:ilvl w:val="1"/>
          <w:numId w:val="1"/>
        </w:numPr>
        <w:rPr>
          <w:lang w:val="bs-Latn-BA"/>
        </w:rPr>
      </w:pPr>
      <w:r>
        <w:rPr>
          <w:lang w:val="bs-Latn-BA"/>
        </w:rPr>
        <w:t>You can easily make use of your navigation system / google maps to plan your car travelling to Dortmund</w:t>
      </w:r>
    </w:p>
    <w:p w:rsidR="00EC27E7" w:rsidRDefault="00F71B5D" w:rsidP="00EC27E7">
      <w:pPr>
        <w:pStyle w:val="Listenabsatz"/>
        <w:ind w:left="1440"/>
        <w:rPr>
          <w:lang w:val="bs-Latn-BA"/>
        </w:rPr>
      </w:pPr>
      <w:r w:rsidRPr="00F71B5D">
        <w:rPr>
          <w:noProof/>
          <w:sz w:val="24"/>
          <w:lang w:val="en-GB" w:eastAsia="en-GB"/>
        </w:rPr>
        <w:drawing>
          <wp:anchor distT="0" distB="0" distL="114300" distR="114300" simplePos="0" relativeHeight="251659264" behindDoc="1" locked="0" layoutInCell="1" allowOverlap="1" wp14:anchorId="201612D1" wp14:editId="09DCA97B">
            <wp:simplePos x="0" y="0"/>
            <wp:positionH relativeFrom="column">
              <wp:posOffset>1743710</wp:posOffset>
            </wp:positionH>
            <wp:positionV relativeFrom="paragraph">
              <wp:posOffset>165735</wp:posOffset>
            </wp:positionV>
            <wp:extent cx="673100" cy="673100"/>
            <wp:effectExtent l="0" t="0" r="0" b="0"/>
            <wp:wrapTight wrapText="bothSides">
              <wp:wrapPolygon edited="0">
                <wp:start x="7947" y="0"/>
                <wp:lineTo x="0" y="4279"/>
                <wp:lineTo x="0" y="20785"/>
                <wp:lineTo x="20785" y="20785"/>
                <wp:lineTo x="20785" y="12226"/>
                <wp:lineTo x="18340" y="11004"/>
                <wp:lineTo x="6113" y="9781"/>
                <wp:lineTo x="20785" y="7336"/>
                <wp:lineTo x="20785" y="4279"/>
                <wp:lineTo x="12226" y="0"/>
                <wp:lineTo x="7947" y="0"/>
              </wp:wrapPolygon>
            </wp:wrapTight>
            <wp:docPr id="3" name="Grafik 3" descr="Bildergebnis für icon accommo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icon accommod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7E7" w:rsidRDefault="00041361" w:rsidP="00EC27E7">
      <w:pPr>
        <w:pStyle w:val="Listenabsatz"/>
        <w:ind w:left="0"/>
      </w:pPr>
      <w:r>
        <w:rPr>
          <w:b/>
          <w:sz w:val="28"/>
          <w:lang w:val="bs-Latn-BA"/>
        </w:rPr>
        <w:t>A</w:t>
      </w:r>
      <w:r w:rsidR="00F71B5D">
        <w:rPr>
          <w:b/>
          <w:sz w:val="28"/>
          <w:lang w:val="bs-Latn-BA"/>
        </w:rPr>
        <w:t>ccommodat</w:t>
      </w:r>
      <w:r w:rsidR="00EC27E7" w:rsidRPr="00F71B5D">
        <w:rPr>
          <w:b/>
          <w:sz w:val="28"/>
          <w:lang w:val="bs-Latn-BA"/>
        </w:rPr>
        <w:t>ion</w:t>
      </w:r>
      <w:r w:rsidR="00764816" w:rsidRPr="00F71B5D">
        <w:rPr>
          <w:b/>
          <w:sz w:val="28"/>
          <w:lang w:val="bs-Latn-BA"/>
        </w:rPr>
        <w:t>s</w:t>
      </w:r>
      <w:r w:rsidR="00733A7B" w:rsidRPr="00733A7B">
        <w:t xml:space="preserve"> </w:t>
      </w:r>
    </w:p>
    <w:p w:rsidR="00041361" w:rsidRDefault="00041361" w:rsidP="00041361">
      <w:pPr>
        <w:pStyle w:val="Listenabsatz"/>
        <w:numPr>
          <w:ilvl w:val="0"/>
          <w:numId w:val="1"/>
        </w:numPr>
        <w:rPr>
          <w:lang w:val="bs-Latn-BA"/>
        </w:rPr>
      </w:pPr>
      <w:r>
        <w:rPr>
          <w:lang w:val="bs-Latn-BA"/>
        </w:rPr>
        <w:t xml:space="preserve">Just search online </w:t>
      </w:r>
    </w:p>
    <w:p w:rsidR="00041361" w:rsidRDefault="00041361" w:rsidP="00041361">
      <w:pPr>
        <w:pStyle w:val="Listenabsatz"/>
        <w:rPr>
          <w:lang w:val="bs-Latn-BA"/>
        </w:rPr>
      </w:pPr>
      <w:r>
        <w:rPr>
          <w:lang w:val="bs-Latn-BA"/>
        </w:rPr>
        <w:t xml:space="preserve">for individual </w:t>
      </w:r>
    </w:p>
    <w:p w:rsidR="00041361" w:rsidRDefault="00041361" w:rsidP="00041361">
      <w:pPr>
        <w:pStyle w:val="Listenabsatz"/>
        <w:rPr>
          <w:lang w:val="bs-Latn-BA"/>
        </w:rPr>
      </w:pPr>
      <w:r>
        <w:rPr>
          <w:lang w:val="bs-Latn-BA"/>
        </w:rPr>
        <w:t xml:space="preserve">accommodation, </w:t>
      </w:r>
    </w:p>
    <w:p w:rsidR="00C51CF8" w:rsidRDefault="00041361" w:rsidP="00041361">
      <w:pPr>
        <w:pStyle w:val="Listenabsatz"/>
        <w:rPr>
          <w:lang w:val="bs-Latn-BA"/>
        </w:rPr>
      </w:pPr>
      <w:r>
        <w:rPr>
          <w:lang w:val="bs-Latn-BA"/>
        </w:rPr>
        <w:t xml:space="preserve">which suits your personal preferences. </w:t>
      </w:r>
    </w:p>
    <w:p w:rsidR="00733A7B" w:rsidRDefault="00733A7B" w:rsidP="00EC27E7">
      <w:pPr>
        <w:pStyle w:val="Listenabsatz"/>
        <w:ind w:left="0"/>
        <w:rPr>
          <w:b/>
          <w:sz w:val="24"/>
          <w:lang w:val="bs-Latn-BA"/>
        </w:rPr>
      </w:pPr>
      <w:r>
        <w:rPr>
          <w:noProof/>
          <w:lang w:val="en-GB" w:eastAsia="en-GB"/>
        </w:rPr>
        <w:drawing>
          <wp:anchor distT="0" distB="0" distL="114300" distR="114300" simplePos="0" relativeHeight="251660288" behindDoc="1" locked="0" layoutInCell="1" allowOverlap="1" wp14:anchorId="715E8715" wp14:editId="527121B2">
            <wp:simplePos x="0" y="0"/>
            <wp:positionH relativeFrom="column">
              <wp:posOffset>2226945</wp:posOffset>
            </wp:positionH>
            <wp:positionV relativeFrom="paragraph">
              <wp:posOffset>29210</wp:posOffset>
            </wp:positionV>
            <wp:extent cx="797560" cy="797560"/>
            <wp:effectExtent l="0" t="0" r="0" b="0"/>
            <wp:wrapTight wrapText="bothSides">
              <wp:wrapPolygon edited="0">
                <wp:start x="5675" y="1032"/>
                <wp:lineTo x="2580" y="2580"/>
                <wp:lineTo x="516" y="5675"/>
                <wp:lineTo x="516" y="14446"/>
                <wp:lineTo x="2064" y="18573"/>
                <wp:lineTo x="5675" y="20121"/>
                <wp:lineTo x="9287" y="20121"/>
                <wp:lineTo x="17541" y="18573"/>
                <wp:lineTo x="20121" y="13414"/>
                <wp:lineTo x="20121" y="8255"/>
                <wp:lineTo x="12382" y="2580"/>
                <wp:lineTo x="9287" y="1032"/>
                <wp:lineTo x="5675" y="1032"/>
              </wp:wrapPolygon>
            </wp:wrapTight>
            <wp:docPr id="4" name="Grafik 4" descr="Bildergebnis für icon money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icon money eur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B5D" w:rsidRDefault="00764816" w:rsidP="00EC27E7">
      <w:pPr>
        <w:pStyle w:val="Listenabsatz"/>
        <w:ind w:left="0"/>
        <w:rPr>
          <w:b/>
          <w:sz w:val="28"/>
          <w:lang w:val="bs-Latn-BA"/>
        </w:rPr>
      </w:pPr>
      <w:r w:rsidRPr="00F71B5D">
        <w:rPr>
          <w:b/>
          <w:sz w:val="28"/>
          <w:lang w:val="bs-Latn-BA"/>
        </w:rPr>
        <w:t xml:space="preserve">Expected additional costs </w:t>
      </w:r>
    </w:p>
    <w:p w:rsidR="00EC27E7" w:rsidRPr="00F71B5D" w:rsidRDefault="00764816" w:rsidP="00EC27E7">
      <w:pPr>
        <w:pStyle w:val="Listenabsatz"/>
        <w:ind w:left="0"/>
        <w:rPr>
          <w:b/>
          <w:sz w:val="28"/>
          <w:lang w:val="bs-Latn-BA"/>
        </w:rPr>
      </w:pPr>
      <w:r w:rsidRPr="00F71B5D">
        <w:rPr>
          <w:b/>
          <w:sz w:val="28"/>
          <w:lang w:val="bs-Latn-BA"/>
        </w:rPr>
        <w:t>related to the study visits</w:t>
      </w:r>
    </w:p>
    <w:p w:rsidR="00FE12B1" w:rsidRDefault="00FE12B1" w:rsidP="00FE12B1">
      <w:pPr>
        <w:pStyle w:val="Listenabsatz"/>
        <w:rPr>
          <w:lang w:val="bs-Latn-BA"/>
        </w:rPr>
      </w:pPr>
    </w:p>
    <w:p w:rsidR="00CC02F7" w:rsidRPr="00FE12B1" w:rsidRDefault="00773942" w:rsidP="00733A7B">
      <w:pPr>
        <w:pStyle w:val="Listenabsatz"/>
        <w:numPr>
          <w:ilvl w:val="0"/>
          <w:numId w:val="1"/>
        </w:numPr>
        <w:rPr>
          <w:color w:val="FF0000"/>
          <w:lang w:val="bs-Latn-BA"/>
        </w:rPr>
      </w:pPr>
      <w:r>
        <w:rPr>
          <w:color w:val="FF0000"/>
          <w:lang w:val="bs-Latn-BA"/>
        </w:rPr>
        <w:t>Local t</w:t>
      </w:r>
      <w:r w:rsidR="00D46932" w:rsidRPr="00FE12B1">
        <w:rPr>
          <w:color w:val="FF0000"/>
          <w:lang w:val="bs-Latn-BA"/>
        </w:rPr>
        <w:t>ransportation:</w:t>
      </w:r>
      <w:r w:rsidR="00FE12B1" w:rsidRPr="00FE12B1">
        <w:rPr>
          <w:color w:val="FF0000"/>
          <w:lang w:val="bs-Latn-BA"/>
        </w:rPr>
        <w:t xml:space="preserve"> </w:t>
      </w:r>
      <w:r>
        <w:rPr>
          <w:color w:val="FF0000"/>
          <w:lang w:val="bs-Latn-BA"/>
        </w:rPr>
        <w:t xml:space="preserve">in total </w:t>
      </w:r>
      <w:r w:rsidR="000450B2">
        <w:rPr>
          <w:color w:val="FF0000"/>
          <w:lang w:val="bs-Latn-BA"/>
        </w:rPr>
        <w:t>ca. 35</w:t>
      </w:r>
      <w:r>
        <w:rPr>
          <w:color w:val="FF0000"/>
          <w:lang w:val="bs-Latn-BA"/>
        </w:rPr>
        <w:t xml:space="preserve"> €</w:t>
      </w:r>
    </w:p>
    <w:p w:rsidR="00CC02F7" w:rsidRPr="00FE12B1" w:rsidRDefault="00CC02F7" w:rsidP="00CC02F7">
      <w:pPr>
        <w:pStyle w:val="Listenabsatz"/>
        <w:numPr>
          <w:ilvl w:val="1"/>
          <w:numId w:val="1"/>
        </w:numPr>
        <w:rPr>
          <w:color w:val="FF0000"/>
          <w:lang w:val="bs-Latn-BA"/>
        </w:rPr>
      </w:pPr>
      <w:r w:rsidRPr="00FE12B1">
        <w:rPr>
          <w:color w:val="FF0000"/>
          <w:lang w:val="bs-Latn-BA"/>
        </w:rPr>
        <w:t>July 18</w:t>
      </w:r>
      <w:r w:rsidRPr="00FE12B1">
        <w:rPr>
          <w:color w:val="FF0000"/>
          <w:vertAlign w:val="superscript"/>
          <w:lang w:val="bs-Latn-BA"/>
        </w:rPr>
        <w:t>th</w:t>
      </w:r>
      <w:r w:rsidRPr="00FE12B1">
        <w:rPr>
          <w:color w:val="FF0000"/>
          <w:lang w:val="bs-Latn-BA"/>
        </w:rPr>
        <w:t xml:space="preserve">: </w:t>
      </w:r>
      <w:r w:rsidR="00D46932" w:rsidRPr="00FE12B1">
        <w:rPr>
          <w:color w:val="FF0000"/>
          <w:lang w:val="bs-Latn-BA"/>
        </w:rPr>
        <w:t>local transportation: ca. 5</w:t>
      </w:r>
      <w:r w:rsidR="000450B2">
        <w:rPr>
          <w:color w:val="FF0000"/>
          <w:lang w:val="bs-Latn-BA"/>
        </w:rPr>
        <w:t xml:space="preserve"> </w:t>
      </w:r>
      <w:r w:rsidR="00D46932" w:rsidRPr="00FE12B1">
        <w:rPr>
          <w:color w:val="FF0000"/>
          <w:lang w:val="bs-Latn-BA"/>
        </w:rPr>
        <w:t>€/Person</w:t>
      </w:r>
    </w:p>
    <w:p w:rsidR="00CC02F7" w:rsidRPr="00FE12B1" w:rsidRDefault="00CC02F7" w:rsidP="00CC02F7">
      <w:pPr>
        <w:pStyle w:val="Listenabsatz"/>
        <w:numPr>
          <w:ilvl w:val="1"/>
          <w:numId w:val="1"/>
        </w:numPr>
        <w:rPr>
          <w:color w:val="FF0000"/>
          <w:lang w:val="bs-Latn-BA"/>
        </w:rPr>
      </w:pPr>
      <w:r w:rsidRPr="00FE12B1">
        <w:rPr>
          <w:color w:val="FF0000"/>
          <w:lang w:val="bs-Latn-BA"/>
        </w:rPr>
        <w:t>July 19</w:t>
      </w:r>
      <w:r w:rsidRPr="00FE12B1">
        <w:rPr>
          <w:color w:val="FF0000"/>
          <w:vertAlign w:val="superscript"/>
          <w:lang w:val="bs-Latn-BA"/>
        </w:rPr>
        <w:t>th</w:t>
      </w:r>
      <w:r w:rsidRPr="00FE12B1">
        <w:rPr>
          <w:color w:val="FF0000"/>
          <w:lang w:val="bs-Latn-BA"/>
        </w:rPr>
        <w:t>: Dortmund-Soest-Dortmund: 9</w:t>
      </w:r>
      <w:r w:rsidR="000450B2">
        <w:rPr>
          <w:color w:val="FF0000"/>
          <w:lang w:val="bs-Latn-BA"/>
        </w:rPr>
        <w:t xml:space="preserve"> </w:t>
      </w:r>
      <w:r w:rsidRPr="00FE12B1">
        <w:rPr>
          <w:color w:val="FF0000"/>
          <w:lang w:val="bs-Latn-BA"/>
        </w:rPr>
        <w:t>€/Person („Schöner Tag Ticket NRW“ 5</w:t>
      </w:r>
      <w:r w:rsidR="007D31EB">
        <w:rPr>
          <w:color w:val="FF0000"/>
          <w:lang w:val="bs-Latn-BA"/>
        </w:rPr>
        <w:t xml:space="preserve"> </w:t>
      </w:r>
      <w:r w:rsidRPr="00FE12B1">
        <w:rPr>
          <w:color w:val="FF0000"/>
          <w:lang w:val="bs-Latn-BA"/>
        </w:rPr>
        <w:t>Pers</w:t>
      </w:r>
      <w:r w:rsidR="007D31EB">
        <w:rPr>
          <w:color w:val="FF0000"/>
          <w:lang w:val="bs-Latn-BA"/>
        </w:rPr>
        <w:t>.</w:t>
      </w:r>
      <w:r w:rsidRPr="00FE12B1">
        <w:rPr>
          <w:color w:val="FF0000"/>
          <w:lang w:val="bs-Latn-BA"/>
        </w:rPr>
        <w:t>)</w:t>
      </w:r>
    </w:p>
    <w:p w:rsidR="00D46932" w:rsidRPr="00FE12B1" w:rsidRDefault="00D46932" w:rsidP="00CC02F7">
      <w:pPr>
        <w:pStyle w:val="Listenabsatz"/>
        <w:numPr>
          <w:ilvl w:val="1"/>
          <w:numId w:val="1"/>
        </w:numPr>
        <w:rPr>
          <w:color w:val="FF0000"/>
          <w:lang w:val="bs-Latn-BA"/>
        </w:rPr>
      </w:pPr>
      <w:r w:rsidRPr="00FE12B1">
        <w:rPr>
          <w:color w:val="FF0000"/>
          <w:lang w:val="bs-Latn-BA"/>
        </w:rPr>
        <w:t>July 20</w:t>
      </w:r>
      <w:r w:rsidRPr="00FE12B1">
        <w:rPr>
          <w:color w:val="FF0000"/>
          <w:vertAlign w:val="superscript"/>
          <w:lang w:val="bs-Latn-BA"/>
        </w:rPr>
        <w:t>th</w:t>
      </w:r>
      <w:r w:rsidRPr="00FE12B1">
        <w:rPr>
          <w:color w:val="FF0000"/>
          <w:lang w:val="bs-Latn-BA"/>
        </w:rPr>
        <w:t xml:space="preserve">: approx. </w:t>
      </w:r>
      <w:r w:rsidR="000450B2">
        <w:rPr>
          <w:color w:val="FF0000"/>
          <w:lang w:val="bs-Latn-BA"/>
        </w:rPr>
        <w:t>20</w:t>
      </w:r>
      <w:r w:rsidRPr="00FE12B1">
        <w:rPr>
          <w:color w:val="FF0000"/>
          <w:lang w:val="bs-Latn-BA"/>
        </w:rPr>
        <w:t xml:space="preserve"> €/Person </w:t>
      </w:r>
    </w:p>
    <w:p w:rsidR="00733A7B" w:rsidRDefault="00733A7B" w:rsidP="00733A7B">
      <w:pPr>
        <w:pStyle w:val="Listenabsatz"/>
        <w:numPr>
          <w:ilvl w:val="0"/>
          <w:numId w:val="1"/>
        </w:numPr>
        <w:rPr>
          <w:color w:val="FF0000"/>
          <w:lang w:val="bs-Latn-BA"/>
        </w:rPr>
      </w:pPr>
      <w:r w:rsidRPr="00FE12B1">
        <w:rPr>
          <w:color w:val="FF0000"/>
          <w:lang w:val="bs-Latn-BA"/>
        </w:rPr>
        <w:lastRenderedPageBreak/>
        <w:t>Lunch</w:t>
      </w:r>
      <w:r w:rsidR="0042300D">
        <w:rPr>
          <w:color w:val="FF0000"/>
          <w:lang w:val="bs-Latn-BA"/>
        </w:rPr>
        <w:t>es</w:t>
      </w:r>
      <w:r w:rsidR="00773942">
        <w:rPr>
          <w:color w:val="FF0000"/>
          <w:lang w:val="bs-Latn-BA"/>
        </w:rPr>
        <w:t>: in tital ca. 20 €</w:t>
      </w:r>
    </w:p>
    <w:p w:rsidR="0042300D" w:rsidRPr="00FE12B1" w:rsidRDefault="0042300D" w:rsidP="0042300D">
      <w:pPr>
        <w:pStyle w:val="Listenabsatz"/>
        <w:numPr>
          <w:ilvl w:val="1"/>
          <w:numId w:val="1"/>
        </w:numPr>
        <w:rPr>
          <w:color w:val="FF0000"/>
          <w:lang w:val="bs-Latn-BA"/>
        </w:rPr>
      </w:pPr>
      <w:r w:rsidRPr="00FE12B1">
        <w:rPr>
          <w:color w:val="FF0000"/>
          <w:lang w:val="bs-Latn-BA"/>
        </w:rPr>
        <w:t>July 18</w:t>
      </w:r>
      <w:r w:rsidRPr="00FE12B1">
        <w:rPr>
          <w:color w:val="FF0000"/>
          <w:vertAlign w:val="superscript"/>
          <w:lang w:val="bs-Latn-BA"/>
        </w:rPr>
        <w:t>th</w:t>
      </w:r>
      <w:r w:rsidRPr="00FE12B1">
        <w:rPr>
          <w:color w:val="FF0000"/>
          <w:lang w:val="bs-Latn-BA"/>
        </w:rPr>
        <w:t xml:space="preserve">: </w:t>
      </w:r>
      <w:r>
        <w:rPr>
          <w:color w:val="FF0000"/>
          <w:lang w:val="bs-Latn-BA"/>
        </w:rPr>
        <w:t>light lunch ca. 8 €</w:t>
      </w:r>
    </w:p>
    <w:p w:rsidR="0042300D" w:rsidRPr="00FE12B1" w:rsidRDefault="0042300D" w:rsidP="0042300D">
      <w:pPr>
        <w:pStyle w:val="Listenabsatz"/>
        <w:numPr>
          <w:ilvl w:val="1"/>
          <w:numId w:val="1"/>
        </w:numPr>
        <w:rPr>
          <w:color w:val="FF0000"/>
          <w:lang w:val="bs-Latn-BA"/>
        </w:rPr>
      </w:pPr>
      <w:r w:rsidRPr="00FE12B1">
        <w:rPr>
          <w:color w:val="FF0000"/>
          <w:lang w:val="bs-Latn-BA"/>
        </w:rPr>
        <w:t>July 19</w:t>
      </w:r>
      <w:r w:rsidRPr="00FE12B1">
        <w:rPr>
          <w:color w:val="FF0000"/>
          <w:vertAlign w:val="superscript"/>
          <w:lang w:val="bs-Latn-BA"/>
        </w:rPr>
        <w:t>th</w:t>
      </w:r>
      <w:r w:rsidRPr="00FE12B1">
        <w:rPr>
          <w:color w:val="FF0000"/>
          <w:lang w:val="bs-Latn-BA"/>
        </w:rPr>
        <w:t xml:space="preserve">: </w:t>
      </w:r>
      <w:r>
        <w:rPr>
          <w:color w:val="FF0000"/>
          <w:lang w:val="bs-Latn-BA"/>
        </w:rPr>
        <w:t xml:space="preserve">SWUAS canteen: ca. </w:t>
      </w:r>
      <w:r w:rsidR="00773942">
        <w:rPr>
          <w:color w:val="FF0000"/>
          <w:lang w:val="bs-Latn-BA"/>
        </w:rPr>
        <w:t>6</w:t>
      </w:r>
      <w:r>
        <w:rPr>
          <w:color w:val="FF0000"/>
          <w:lang w:val="bs-Latn-BA"/>
        </w:rPr>
        <w:t xml:space="preserve"> €</w:t>
      </w:r>
    </w:p>
    <w:p w:rsidR="0042300D" w:rsidRPr="00FE12B1" w:rsidRDefault="0042300D" w:rsidP="0042300D">
      <w:pPr>
        <w:pStyle w:val="Listenabsatz"/>
        <w:numPr>
          <w:ilvl w:val="1"/>
          <w:numId w:val="1"/>
        </w:numPr>
        <w:rPr>
          <w:color w:val="FF0000"/>
          <w:lang w:val="bs-Latn-BA"/>
        </w:rPr>
      </w:pPr>
      <w:r w:rsidRPr="00FE12B1">
        <w:rPr>
          <w:color w:val="FF0000"/>
          <w:lang w:val="bs-Latn-BA"/>
        </w:rPr>
        <w:t>July 20</w:t>
      </w:r>
      <w:r w:rsidRPr="00FE12B1">
        <w:rPr>
          <w:color w:val="FF0000"/>
          <w:vertAlign w:val="superscript"/>
          <w:lang w:val="bs-Latn-BA"/>
        </w:rPr>
        <w:t>th</w:t>
      </w:r>
      <w:r w:rsidRPr="00FE12B1">
        <w:rPr>
          <w:color w:val="FF0000"/>
          <w:lang w:val="bs-Latn-BA"/>
        </w:rPr>
        <w:t xml:space="preserve">: </w:t>
      </w:r>
      <w:r>
        <w:rPr>
          <w:color w:val="FF0000"/>
          <w:lang w:val="bs-Latn-BA"/>
        </w:rPr>
        <w:t xml:space="preserve">Haus Ripshorst: ca. </w:t>
      </w:r>
      <w:r w:rsidR="00773942">
        <w:rPr>
          <w:color w:val="FF0000"/>
          <w:lang w:val="bs-Latn-BA"/>
        </w:rPr>
        <w:t>6</w:t>
      </w:r>
      <w:r>
        <w:rPr>
          <w:color w:val="FF0000"/>
          <w:lang w:val="bs-Latn-BA"/>
        </w:rPr>
        <w:t xml:space="preserve"> €</w:t>
      </w:r>
      <w:r w:rsidRPr="00FE12B1">
        <w:rPr>
          <w:color w:val="FF0000"/>
          <w:lang w:val="bs-Latn-BA"/>
        </w:rPr>
        <w:t xml:space="preserve"> </w:t>
      </w:r>
      <w:bookmarkStart w:id="0" w:name="_GoBack"/>
      <w:bookmarkEnd w:id="0"/>
    </w:p>
    <w:p w:rsidR="0042300D" w:rsidRPr="00FE12B1" w:rsidRDefault="0042300D" w:rsidP="0042300D">
      <w:pPr>
        <w:pStyle w:val="Listenabsatz"/>
        <w:ind w:left="1440"/>
        <w:rPr>
          <w:color w:val="FF0000"/>
          <w:lang w:val="bs-Latn-BA"/>
        </w:rPr>
      </w:pPr>
    </w:p>
    <w:p w:rsidR="00EC27E7" w:rsidRPr="00EC27E7" w:rsidRDefault="00EC27E7" w:rsidP="00EC27E7">
      <w:pPr>
        <w:pStyle w:val="Listenabsatz"/>
        <w:ind w:left="1440"/>
        <w:rPr>
          <w:lang w:val="bs-Latn-BA"/>
        </w:rPr>
      </w:pPr>
    </w:p>
    <w:sectPr w:rsidR="00EC27E7" w:rsidRPr="00EC27E7" w:rsidSect="00C72F2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9C" w:rsidRDefault="00F15C9C" w:rsidP="000829A1">
      <w:pPr>
        <w:spacing w:after="0" w:line="240" w:lineRule="auto"/>
      </w:pPr>
      <w:r>
        <w:separator/>
      </w:r>
    </w:p>
  </w:endnote>
  <w:endnote w:type="continuationSeparator" w:id="0">
    <w:p w:rsidR="00F15C9C" w:rsidRDefault="00F15C9C" w:rsidP="0008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32" w:rsidRDefault="00681E32" w:rsidP="00681E32">
    <w:pPr>
      <w:pStyle w:val="Fuzeile"/>
      <w:pBdr>
        <w:top w:val="thinThickSmallGap" w:sz="24" w:space="1" w:color="823B0B" w:themeColor="accent2" w:themeShade="7F"/>
      </w:pBdr>
      <w:jc w:val="both"/>
      <w:rPr>
        <w:rFonts w:asciiTheme="majorHAnsi" w:hAnsiTheme="majorHAnsi"/>
      </w:rPr>
    </w:pPr>
    <w:r w:rsidRPr="00681E32">
      <w:rPr>
        <w:rFonts w:asciiTheme="majorHAnsi" w:hAnsiTheme="majorHAnsi"/>
        <w:sz w:val="18"/>
        <w:szCs w:val="18"/>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hAnsiTheme="majorHAnsi"/>
        <w:sz w:val="18"/>
        <w:szCs w:val="18"/>
      </w:rPr>
      <w:t>.</w:t>
    </w:r>
    <w:r w:rsidRPr="00681E32">
      <w:rPr>
        <w:rFonts w:asciiTheme="majorHAnsi" w:hAnsiTheme="majorHAnsi"/>
        <w:sz w:val="18"/>
        <w:szCs w:val="18"/>
      </w:rPr>
      <w:ptab w:relativeTo="margin" w:alignment="right" w:leader="none"/>
    </w:r>
    <w:r>
      <w:rPr>
        <w:rFonts w:asciiTheme="majorHAnsi" w:hAnsiTheme="majorHAnsi"/>
      </w:rPr>
      <w:t xml:space="preserve"> </w:t>
    </w:r>
    <w:r w:rsidR="007422FE">
      <w:fldChar w:fldCharType="begin"/>
    </w:r>
    <w:r w:rsidR="007422FE">
      <w:instrText xml:space="preserve"> PAGE   \* MERGEFORMAT </w:instrText>
    </w:r>
    <w:r w:rsidR="007422FE">
      <w:fldChar w:fldCharType="separate"/>
    </w:r>
    <w:r w:rsidR="000450B2" w:rsidRPr="000450B2">
      <w:rPr>
        <w:rFonts w:asciiTheme="majorHAnsi" w:hAnsiTheme="majorHAnsi"/>
        <w:noProof/>
      </w:rPr>
      <w:t>4</w:t>
    </w:r>
    <w:r w:rsidR="007422FE">
      <w:rPr>
        <w:rFonts w:asciiTheme="majorHAnsi" w:hAnsiTheme="majorHAnsi"/>
        <w:noProof/>
      </w:rPr>
      <w:fldChar w:fldCharType="end"/>
    </w:r>
  </w:p>
  <w:p w:rsidR="00681E32" w:rsidRDefault="00681E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9C" w:rsidRDefault="00F15C9C" w:rsidP="000829A1">
      <w:pPr>
        <w:spacing w:after="0" w:line="240" w:lineRule="auto"/>
      </w:pPr>
      <w:r>
        <w:separator/>
      </w:r>
    </w:p>
  </w:footnote>
  <w:footnote w:type="continuationSeparator" w:id="0">
    <w:p w:rsidR="00F15C9C" w:rsidRDefault="00F15C9C" w:rsidP="00082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9A1" w:rsidRDefault="000829A1" w:rsidP="000829A1">
    <w:pPr>
      <w:pStyle w:val="Kopfzeile"/>
      <w:jc w:val="center"/>
    </w:pPr>
    <w:r>
      <w:t xml:space="preserve">  </w:t>
    </w:r>
    <w:r w:rsidRPr="000829A1">
      <w:rPr>
        <w:noProof/>
        <w:lang w:val="en-GB" w:eastAsia="en-GB"/>
      </w:rPr>
      <w:drawing>
        <wp:inline distT="0" distB="0" distL="0" distR="0" wp14:anchorId="6A4692F8" wp14:editId="308111C1">
          <wp:extent cx="1725872" cy="1116469"/>
          <wp:effectExtent l="19050" t="0" r="7678" b="0"/>
          <wp:docPr id="2" name="Picture 1" descr="http://bugi.unsa.ba/wp-content/uploads/2018/01/logoBu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gi.unsa.ba/wp-content/uploads/2018/01/logoBugi.jpg"/>
                  <pic:cNvPicPr>
                    <a:picLocks noChangeAspect="1" noChangeArrowheads="1"/>
                  </pic:cNvPicPr>
                </pic:nvPicPr>
                <pic:blipFill>
                  <a:blip r:embed="rId1"/>
                  <a:srcRect/>
                  <a:stretch>
                    <a:fillRect/>
                  </a:stretch>
                </pic:blipFill>
                <pic:spPr bwMode="auto">
                  <a:xfrm>
                    <a:off x="0" y="0"/>
                    <a:ext cx="1732367" cy="1120671"/>
                  </a:xfrm>
                  <a:prstGeom prst="rect">
                    <a:avLst/>
                  </a:prstGeom>
                  <a:noFill/>
                  <a:ln w="9525">
                    <a:noFill/>
                    <a:miter lim="800000"/>
                    <a:headEnd/>
                    <a:tailEnd/>
                  </a:ln>
                </pic:spPr>
              </pic:pic>
            </a:graphicData>
          </a:graphic>
        </wp:inline>
      </w:drawing>
    </w:r>
    <w:r>
      <w:rPr>
        <w:noProof/>
        <w:lang w:val="hr-HR" w:eastAsia="hr-HR"/>
      </w:rPr>
      <w:t xml:space="preserve">                                                    </w:t>
    </w:r>
    <w:r>
      <w:rPr>
        <w:noProof/>
        <w:lang w:val="en-GB" w:eastAsia="en-GB"/>
      </w:rPr>
      <w:drawing>
        <wp:inline distT="0" distB="0" distL="0" distR="0" wp14:anchorId="6292F4E6" wp14:editId="3ACA08F3">
          <wp:extent cx="2458428" cy="527170"/>
          <wp:effectExtent l="19050" t="0" r="0" b="0"/>
          <wp:docPr id="5" name="Picture 5"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rasmus logo"/>
                  <pic:cNvPicPr>
                    <a:picLocks noChangeAspect="1" noChangeArrowheads="1"/>
                  </pic:cNvPicPr>
                </pic:nvPicPr>
                <pic:blipFill>
                  <a:blip r:embed="rId2"/>
                  <a:srcRect/>
                  <a:stretch>
                    <a:fillRect/>
                  </a:stretch>
                </pic:blipFill>
                <pic:spPr bwMode="auto">
                  <a:xfrm>
                    <a:off x="0" y="0"/>
                    <a:ext cx="2467623" cy="52914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E7D84"/>
    <w:multiLevelType w:val="hybridMultilevel"/>
    <w:tmpl w:val="7F844D04"/>
    <w:lvl w:ilvl="0" w:tplc="75D0457E">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5AF4647"/>
    <w:multiLevelType w:val="hybridMultilevel"/>
    <w:tmpl w:val="94E6E9DC"/>
    <w:lvl w:ilvl="0" w:tplc="3D66D32A">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F735AAC"/>
    <w:multiLevelType w:val="hybridMultilevel"/>
    <w:tmpl w:val="FFA85F64"/>
    <w:lvl w:ilvl="0" w:tplc="3B82588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F5"/>
    <w:rsid w:val="00006AA7"/>
    <w:rsid w:val="00016D29"/>
    <w:rsid w:val="00020008"/>
    <w:rsid w:val="00041361"/>
    <w:rsid w:val="000450B2"/>
    <w:rsid w:val="0005003F"/>
    <w:rsid w:val="00062BCB"/>
    <w:rsid w:val="000829A1"/>
    <w:rsid w:val="00091305"/>
    <w:rsid w:val="000D154C"/>
    <w:rsid w:val="001217BD"/>
    <w:rsid w:val="001E053D"/>
    <w:rsid w:val="002556EA"/>
    <w:rsid w:val="00271FE6"/>
    <w:rsid w:val="002C562E"/>
    <w:rsid w:val="00333D39"/>
    <w:rsid w:val="00337E24"/>
    <w:rsid w:val="00386038"/>
    <w:rsid w:val="00393E65"/>
    <w:rsid w:val="00394108"/>
    <w:rsid w:val="003E508E"/>
    <w:rsid w:val="0042300D"/>
    <w:rsid w:val="00476394"/>
    <w:rsid w:val="004B6B5D"/>
    <w:rsid w:val="004D23F4"/>
    <w:rsid w:val="00500403"/>
    <w:rsid w:val="005244B5"/>
    <w:rsid w:val="005746F5"/>
    <w:rsid w:val="005C45C5"/>
    <w:rsid w:val="005E4EF3"/>
    <w:rsid w:val="006023B5"/>
    <w:rsid w:val="00660DEB"/>
    <w:rsid w:val="006744F8"/>
    <w:rsid w:val="00681E32"/>
    <w:rsid w:val="006B634D"/>
    <w:rsid w:val="00733A7B"/>
    <w:rsid w:val="007422FE"/>
    <w:rsid w:val="00742419"/>
    <w:rsid w:val="00757C41"/>
    <w:rsid w:val="00764816"/>
    <w:rsid w:val="00773942"/>
    <w:rsid w:val="007C3EC0"/>
    <w:rsid w:val="007C4579"/>
    <w:rsid w:val="007D31EB"/>
    <w:rsid w:val="00800AAC"/>
    <w:rsid w:val="00884FB7"/>
    <w:rsid w:val="008D49D7"/>
    <w:rsid w:val="008E5DE3"/>
    <w:rsid w:val="00914B9D"/>
    <w:rsid w:val="00977F91"/>
    <w:rsid w:val="009822A6"/>
    <w:rsid w:val="00A02058"/>
    <w:rsid w:val="00A03AAC"/>
    <w:rsid w:val="00A80332"/>
    <w:rsid w:val="00A870E0"/>
    <w:rsid w:val="00AA33F9"/>
    <w:rsid w:val="00AC6A3E"/>
    <w:rsid w:val="00B057DB"/>
    <w:rsid w:val="00B25471"/>
    <w:rsid w:val="00B33C03"/>
    <w:rsid w:val="00B721C2"/>
    <w:rsid w:val="00BD15AD"/>
    <w:rsid w:val="00BE0E4C"/>
    <w:rsid w:val="00BF1FA2"/>
    <w:rsid w:val="00C07C0F"/>
    <w:rsid w:val="00C2687D"/>
    <w:rsid w:val="00C51CF8"/>
    <w:rsid w:val="00C6481B"/>
    <w:rsid w:val="00C72F2E"/>
    <w:rsid w:val="00C86C1F"/>
    <w:rsid w:val="00CC02F7"/>
    <w:rsid w:val="00CD51FA"/>
    <w:rsid w:val="00D46932"/>
    <w:rsid w:val="00D51F6C"/>
    <w:rsid w:val="00DA224D"/>
    <w:rsid w:val="00DA782E"/>
    <w:rsid w:val="00E11E5C"/>
    <w:rsid w:val="00E877EC"/>
    <w:rsid w:val="00EA726F"/>
    <w:rsid w:val="00EC27E7"/>
    <w:rsid w:val="00EC3C84"/>
    <w:rsid w:val="00F152D6"/>
    <w:rsid w:val="00F15C9C"/>
    <w:rsid w:val="00F447CA"/>
    <w:rsid w:val="00F71B5D"/>
    <w:rsid w:val="00F86A06"/>
    <w:rsid w:val="00FE12B1"/>
    <w:rsid w:val="00FE73D6"/>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2F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29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9A1"/>
    <w:rPr>
      <w:rFonts w:ascii="Tahoma" w:hAnsi="Tahoma" w:cs="Tahoma"/>
      <w:sz w:val="16"/>
      <w:szCs w:val="16"/>
    </w:rPr>
  </w:style>
  <w:style w:type="paragraph" w:styleId="Kopfzeile">
    <w:name w:val="header"/>
    <w:basedOn w:val="Standard"/>
    <w:link w:val="KopfzeileZchn"/>
    <w:uiPriority w:val="99"/>
    <w:unhideWhenUsed/>
    <w:rsid w:val="000829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9A1"/>
  </w:style>
  <w:style w:type="paragraph" w:styleId="Fuzeile">
    <w:name w:val="footer"/>
    <w:basedOn w:val="Standard"/>
    <w:link w:val="FuzeileZchn"/>
    <w:uiPriority w:val="99"/>
    <w:unhideWhenUsed/>
    <w:rsid w:val="000829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9A1"/>
  </w:style>
  <w:style w:type="paragraph" w:styleId="Listenabsatz">
    <w:name w:val="List Paragraph"/>
    <w:basedOn w:val="Standard"/>
    <w:uiPriority w:val="34"/>
    <w:qFormat/>
    <w:rsid w:val="00EC27E7"/>
    <w:pPr>
      <w:ind w:left="720"/>
      <w:contextualSpacing/>
    </w:pPr>
  </w:style>
  <w:style w:type="table" w:styleId="Tabellenraster">
    <w:name w:val="Table Grid"/>
    <w:basedOn w:val="NormaleTabelle"/>
    <w:uiPriority w:val="39"/>
    <w:rsid w:val="0066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660DE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yperlink">
    <w:name w:val="Hyperlink"/>
    <w:basedOn w:val="Absatz-Standardschriftart"/>
    <w:uiPriority w:val="99"/>
    <w:unhideWhenUsed/>
    <w:rsid w:val="00884F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2F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29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9A1"/>
    <w:rPr>
      <w:rFonts w:ascii="Tahoma" w:hAnsi="Tahoma" w:cs="Tahoma"/>
      <w:sz w:val="16"/>
      <w:szCs w:val="16"/>
    </w:rPr>
  </w:style>
  <w:style w:type="paragraph" w:styleId="Kopfzeile">
    <w:name w:val="header"/>
    <w:basedOn w:val="Standard"/>
    <w:link w:val="KopfzeileZchn"/>
    <w:uiPriority w:val="99"/>
    <w:unhideWhenUsed/>
    <w:rsid w:val="000829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9A1"/>
  </w:style>
  <w:style w:type="paragraph" w:styleId="Fuzeile">
    <w:name w:val="footer"/>
    <w:basedOn w:val="Standard"/>
    <w:link w:val="FuzeileZchn"/>
    <w:uiPriority w:val="99"/>
    <w:unhideWhenUsed/>
    <w:rsid w:val="000829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9A1"/>
  </w:style>
  <w:style w:type="paragraph" w:styleId="Listenabsatz">
    <w:name w:val="List Paragraph"/>
    <w:basedOn w:val="Standard"/>
    <w:uiPriority w:val="34"/>
    <w:qFormat/>
    <w:rsid w:val="00EC27E7"/>
    <w:pPr>
      <w:ind w:left="720"/>
      <w:contextualSpacing/>
    </w:pPr>
  </w:style>
  <w:style w:type="table" w:styleId="Tabellenraster">
    <w:name w:val="Table Grid"/>
    <w:basedOn w:val="NormaleTabelle"/>
    <w:uiPriority w:val="39"/>
    <w:rsid w:val="0066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660DE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yperlink">
    <w:name w:val="Hyperlink"/>
    <w:basedOn w:val="Absatz-Standardschriftart"/>
    <w:uiPriority w:val="99"/>
    <w:unhideWhenUsed/>
    <w:rsid w:val="00884F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14837">
      <w:bodyDiv w:val="1"/>
      <w:marLeft w:val="0"/>
      <w:marRight w:val="0"/>
      <w:marTop w:val="0"/>
      <w:marBottom w:val="0"/>
      <w:divBdr>
        <w:top w:val="none" w:sz="0" w:space="0" w:color="auto"/>
        <w:left w:val="none" w:sz="0" w:space="0" w:color="auto"/>
        <w:bottom w:val="none" w:sz="0" w:space="0" w:color="auto"/>
        <w:right w:val="none" w:sz="0" w:space="0" w:color="auto"/>
      </w:divBdr>
      <w:divsChild>
        <w:div w:id="2096658884">
          <w:marLeft w:val="0"/>
          <w:marRight w:val="0"/>
          <w:marTop w:val="0"/>
          <w:marBottom w:val="0"/>
          <w:divBdr>
            <w:top w:val="none" w:sz="0" w:space="0" w:color="auto"/>
            <w:left w:val="none" w:sz="0" w:space="0" w:color="auto"/>
            <w:bottom w:val="none" w:sz="0" w:space="0" w:color="auto"/>
            <w:right w:val="none" w:sz="0" w:space="0" w:color="auto"/>
          </w:divBdr>
          <w:divsChild>
            <w:div w:id="77681246">
              <w:marLeft w:val="0"/>
              <w:marRight w:val="0"/>
              <w:marTop w:val="0"/>
              <w:marBottom w:val="0"/>
              <w:divBdr>
                <w:top w:val="none" w:sz="0" w:space="0" w:color="auto"/>
                <w:left w:val="none" w:sz="0" w:space="0" w:color="auto"/>
                <w:bottom w:val="none" w:sz="0" w:space="0" w:color="auto"/>
                <w:right w:val="none" w:sz="0" w:space="0" w:color="auto"/>
              </w:divBdr>
            </w:div>
          </w:divsChild>
        </w:div>
        <w:div w:id="884609292">
          <w:marLeft w:val="0"/>
          <w:marRight w:val="0"/>
          <w:marTop w:val="0"/>
          <w:marBottom w:val="0"/>
          <w:divBdr>
            <w:top w:val="none" w:sz="0" w:space="0" w:color="auto"/>
            <w:left w:val="none" w:sz="0" w:space="0" w:color="auto"/>
            <w:bottom w:val="none" w:sz="0" w:space="0" w:color="auto"/>
            <w:right w:val="none" w:sz="0" w:space="0" w:color="auto"/>
          </w:divBdr>
          <w:divsChild>
            <w:div w:id="571352215">
              <w:marLeft w:val="0"/>
              <w:marRight w:val="0"/>
              <w:marTop w:val="0"/>
              <w:marBottom w:val="0"/>
              <w:divBdr>
                <w:top w:val="none" w:sz="0" w:space="0" w:color="auto"/>
                <w:left w:val="none" w:sz="0" w:space="0" w:color="auto"/>
                <w:bottom w:val="none" w:sz="0" w:space="0" w:color="auto"/>
                <w:right w:val="none" w:sz="0" w:space="0" w:color="auto"/>
              </w:divBdr>
              <w:divsChild>
                <w:div w:id="1210414533">
                  <w:marLeft w:val="0"/>
                  <w:marRight w:val="0"/>
                  <w:marTop w:val="0"/>
                  <w:marBottom w:val="0"/>
                  <w:divBdr>
                    <w:top w:val="none" w:sz="0" w:space="0" w:color="auto"/>
                    <w:left w:val="none" w:sz="0" w:space="0" w:color="auto"/>
                    <w:bottom w:val="none" w:sz="0" w:space="0" w:color="auto"/>
                    <w:right w:val="none" w:sz="0" w:space="0" w:color="auto"/>
                  </w:divBdr>
                  <w:divsChild>
                    <w:div w:id="1456484197">
                      <w:marLeft w:val="0"/>
                      <w:marRight w:val="0"/>
                      <w:marTop w:val="0"/>
                      <w:marBottom w:val="0"/>
                      <w:divBdr>
                        <w:top w:val="none" w:sz="0" w:space="0" w:color="auto"/>
                        <w:left w:val="none" w:sz="0" w:space="0" w:color="auto"/>
                        <w:bottom w:val="none" w:sz="0" w:space="0" w:color="auto"/>
                        <w:right w:val="none" w:sz="0" w:space="0" w:color="auto"/>
                      </w:divBdr>
                      <w:divsChild>
                        <w:div w:id="1833913975">
                          <w:marLeft w:val="0"/>
                          <w:marRight w:val="0"/>
                          <w:marTop w:val="0"/>
                          <w:marBottom w:val="0"/>
                          <w:divBdr>
                            <w:top w:val="none" w:sz="0" w:space="0" w:color="auto"/>
                            <w:left w:val="none" w:sz="0" w:space="0" w:color="auto"/>
                            <w:bottom w:val="none" w:sz="0" w:space="0" w:color="auto"/>
                            <w:right w:val="none" w:sz="0" w:space="0" w:color="auto"/>
                          </w:divBdr>
                          <w:divsChild>
                            <w:div w:id="18886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57735">
      <w:bodyDiv w:val="1"/>
      <w:marLeft w:val="0"/>
      <w:marRight w:val="0"/>
      <w:marTop w:val="0"/>
      <w:marBottom w:val="0"/>
      <w:divBdr>
        <w:top w:val="none" w:sz="0" w:space="0" w:color="auto"/>
        <w:left w:val="none" w:sz="0" w:space="0" w:color="auto"/>
        <w:bottom w:val="none" w:sz="0" w:space="0" w:color="auto"/>
        <w:right w:val="none" w:sz="0" w:space="0" w:color="auto"/>
      </w:divBdr>
      <w:divsChild>
        <w:div w:id="1545947318">
          <w:marLeft w:val="0"/>
          <w:marRight w:val="0"/>
          <w:marTop w:val="0"/>
          <w:marBottom w:val="0"/>
          <w:divBdr>
            <w:top w:val="none" w:sz="0" w:space="0" w:color="auto"/>
            <w:left w:val="none" w:sz="0" w:space="0" w:color="auto"/>
            <w:bottom w:val="none" w:sz="0" w:space="0" w:color="auto"/>
            <w:right w:val="none" w:sz="0" w:space="0" w:color="auto"/>
          </w:divBdr>
          <w:divsChild>
            <w:div w:id="1618440169">
              <w:marLeft w:val="0"/>
              <w:marRight w:val="0"/>
              <w:marTop w:val="0"/>
              <w:marBottom w:val="0"/>
              <w:divBdr>
                <w:top w:val="none" w:sz="0" w:space="0" w:color="auto"/>
                <w:left w:val="none" w:sz="0" w:space="0" w:color="auto"/>
                <w:bottom w:val="none" w:sz="0" w:space="0" w:color="auto"/>
                <w:right w:val="none" w:sz="0" w:space="0" w:color="auto"/>
              </w:divBdr>
            </w:div>
          </w:divsChild>
        </w:div>
        <w:div w:id="352387766">
          <w:marLeft w:val="0"/>
          <w:marRight w:val="0"/>
          <w:marTop w:val="0"/>
          <w:marBottom w:val="0"/>
          <w:divBdr>
            <w:top w:val="none" w:sz="0" w:space="0" w:color="auto"/>
            <w:left w:val="none" w:sz="0" w:space="0" w:color="auto"/>
            <w:bottom w:val="none" w:sz="0" w:space="0" w:color="auto"/>
            <w:right w:val="none" w:sz="0" w:space="0" w:color="auto"/>
          </w:divBdr>
          <w:divsChild>
            <w:div w:id="1234584818">
              <w:marLeft w:val="0"/>
              <w:marRight w:val="0"/>
              <w:marTop w:val="0"/>
              <w:marBottom w:val="0"/>
              <w:divBdr>
                <w:top w:val="none" w:sz="0" w:space="0" w:color="auto"/>
                <w:left w:val="none" w:sz="0" w:space="0" w:color="auto"/>
                <w:bottom w:val="none" w:sz="0" w:space="0" w:color="auto"/>
                <w:right w:val="none" w:sz="0" w:space="0" w:color="auto"/>
              </w:divBdr>
              <w:divsChild>
                <w:div w:id="921990958">
                  <w:marLeft w:val="0"/>
                  <w:marRight w:val="0"/>
                  <w:marTop w:val="0"/>
                  <w:marBottom w:val="0"/>
                  <w:divBdr>
                    <w:top w:val="none" w:sz="0" w:space="0" w:color="auto"/>
                    <w:left w:val="none" w:sz="0" w:space="0" w:color="auto"/>
                    <w:bottom w:val="none" w:sz="0" w:space="0" w:color="auto"/>
                    <w:right w:val="none" w:sz="0" w:space="0" w:color="auto"/>
                  </w:divBdr>
                  <w:divsChild>
                    <w:div w:id="869611465">
                      <w:marLeft w:val="0"/>
                      <w:marRight w:val="0"/>
                      <w:marTop w:val="0"/>
                      <w:marBottom w:val="0"/>
                      <w:divBdr>
                        <w:top w:val="none" w:sz="0" w:space="0" w:color="auto"/>
                        <w:left w:val="none" w:sz="0" w:space="0" w:color="auto"/>
                        <w:bottom w:val="none" w:sz="0" w:space="0" w:color="auto"/>
                        <w:right w:val="none" w:sz="0" w:space="0" w:color="auto"/>
                      </w:divBdr>
                      <w:divsChild>
                        <w:div w:id="1444425055">
                          <w:marLeft w:val="0"/>
                          <w:marRight w:val="0"/>
                          <w:marTop w:val="0"/>
                          <w:marBottom w:val="0"/>
                          <w:divBdr>
                            <w:top w:val="none" w:sz="0" w:space="0" w:color="auto"/>
                            <w:left w:val="none" w:sz="0" w:space="0" w:color="auto"/>
                            <w:bottom w:val="none" w:sz="0" w:space="0" w:color="auto"/>
                            <w:right w:val="none" w:sz="0" w:space="0" w:color="auto"/>
                          </w:divBdr>
                          <w:divsChild>
                            <w:div w:id="20566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b.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zenan sabanac</dc:creator>
  <cp:lastModifiedBy>Poelling</cp:lastModifiedBy>
  <cp:revision>3</cp:revision>
  <dcterms:created xsi:type="dcterms:W3CDTF">2018-06-25T07:10:00Z</dcterms:created>
  <dcterms:modified xsi:type="dcterms:W3CDTF">2018-06-27T08:49:00Z</dcterms:modified>
</cp:coreProperties>
</file>