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CC" w:rsidRPr="00130A1A" w:rsidRDefault="00130A1A" w:rsidP="00130A1A">
      <w:pPr>
        <w:jc w:val="center"/>
        <w:rPr>
          <w:b/>
          <w:sz w:val="32"/>
          <w:lang w:val="en-GB"/>
        </w:rPr>
      </w:pPr>
      <w:r w:rsidRPr="00130A1A">
        <w:rPr>
          <w:b/>
          <w:sz w:val="32"/>
          <w:lang w:val="en-GB"/>
        </w:rPr>
        <w:t>Minutes of the meeting</w:t>
      </w:r>
    </w:p>
    <w:p w:rsidR="00130A1A" w:rsidRPr="00130A1A" w:rsidRDefault="00130A1A" w:rsidP="00130A1A">
      <w:pPr>
        <w:jc w:val="center"/>
        <w:rPr>
          <w:b/>
          <w:sz w:val="32"/>
          <w:lang w:val="en-GB"/>
        </w:rPr>
      </w:pPr>
      <w:r w:rsidRPr="00130A1A">
        <w:rPr>
          <w:b/>
          <w:sz w:val="32"/>
          <w:lang w:val="en-GB"/>
        </w:rPr>
        <w:t>October 16th, 2018</w:t>
      </w:r>
    </w:p>
    <w:p w:rsidR="00130A1A" w:rsidRPr="00130A1A" w:rsidRDefault="00130A1A" w:rsidP="00130A1A">
      <w:pPr>
        <w:jc w:val="center"/>
        <w:rPr>
          <w:b/>
          <w:sz w:val="32"/>
        </w:rPr>
      </w:pPr>
      <w:r w:rsidRPr="00130A1A">
        <w:rPr>
          <w:b/>
          <w:sz w:val="32"/>
        </w:rPr>
        <w:t>Venice, Marco Polo Secondary School, 14.30 pm</w:t>
      </w:r>
    </w:p>
    <w:p w:rsidR="00130A1A" w:rsidRDefault="00130A1A"/>
    <w:p w:rsidR="00130A1A" w:rsidRDefault="00130A1A"/>
    <w:p w:rsidR="00130A1A" w:rsidRPr="00130A1A" w:rsidRDefault="00130A1A">
      <w:pPr>
        <w:rPr>
          <w:lang w:val="en-GB"/>
        </w:rPr>
      </w:pPr>
      <w:r w:rsidRPr="00130A1A">
        <w:rPr>
          <w:b/>
          <w:lang w:val="en-GB"/>
        </w:rPr>
        <w:t>Giuseppina Pennisi</w:t>
      </w:r>
      <w:r w:rsidRPr="00130A1A">
        <w:rPr>
          <w:lang w:val="en-GB"/>
        </w:rPr>
        <w:t xml:space="preserve"> starts on finalising points with regard to the curriculum draft</w:t>
      </w:r>
    </w:p>
    <w:p w:rsidR="00130A1A" w:rsidRPr="00CC4765" w:rsidRDefault="00130A1A" w:rsidP="00CC4765">
      <w:pPr>
        <w:rPr>
          <w:lang w:val="en-GB"/>
        </w:rPr>
      </w:pPr>
      <w:r w:rsidRPr="00CC4765">
        <w:rPr>
          <w:lang w:val="en-GB"/>
        </w:rPr>
        <w:t xml:space="preserve">First semester will be common with 7 </w:t>
      </w:r>
      <w:proofErr w:type="gramStart"/>
      <w:r w:rsidRPr="00CC4765">
        <w:rPr>
          <w:lang w:val="en-GB"/>
        </w:rPr>
        <w:t>course</w:t>
      </w:r>
      <w:proofErr w:type="gramEnd"/>
      <w:r w:rsidRPr="00CC4765">
        <w:rPr>
          <w:lang w:val="en-GB"/>
        </w:rPr>
        <w:t xml:space="preserve"> (already received syllabi of 5 courses. Other 2 courses are statistics and </w:t>
      </w:r>
      <w:proofErr w:type="gramStart"/>
      <w:r w:rsidRPr="00CC4765">
        <w:rPr>
          <w:lang w:val="en-GB"/>
        </w:rPr>
        <w:t>methodology are</w:t>
      </w:r>
      <w:proofErr w:type="gramEnd"/>
      <w:r w:rsidRPr="00CC4765">
        <w:rPr>
          <w:lang w:val="en-GB"/>
        </w:rPr>
        <w:t xml:space="preserve"> already available in </w:t>
      </w:r>
      <w:proofErr w:type="spellStart"/>
      <w:r w:rsidRPr="00CC4765">
        <w:rPr>
          <w:lang w:val="en-GB"/>
        </w:rPr>
        <w:t>Serajevo</w:t>
      </w:r>
      <w:proofErr w:type="spellEnd"/>
      <w:r w:rsidRPr="00CC4765">
        <w:rPr>
          <w:lang w:val="en-GB"/>
        </w:rPr>
        <w:t xml:space="preserve"> and can be translated and applied to all). Correct names will be:</w:t>
      </w:r>
    </w:p>
    <w:p w:rsidR="00130A1A" w:rsidRDefault="00CC4765" w:rsidP="00130A1A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Statistical analysis</w:t>
      </w:r>
    </w:p>
    <w:p w:rsidR="00130A1A" w:rsidRPr="00130A1A" w:rsidRDefault="00130A1A" w:rsidP="00CC4765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Research Methodology </w:t>
      </w:r>
    </w:p>
    <w:p w:rsidR="00130A1A" w:rsidRDefault="00CC4765">
      <w:pPr>
        <w:rPr>
          <w:lang w:val="en-GB"/>
        </w:rPr>
      </w:pPr>
      <w:r>
        <w:rPr>
          <w:lang w:val="en-GB"/>
        </w:rPr>
        <w:t>The content and learning outcomes will be provided by Pakeza by 23</w:t>
      </w:r>
      <w:r w:rsidRPr="00CC4765">
        <w:rPr>
          <w:vertAlign w:val="superscript"/>
          <w:lang w:val="en-GB"/>
        </w:rPr>
        <w:t>rd</w:t>
      </w:r>
      <w:r>
        <w:rPr>
          <w:lang w:val="en-GB"/>
        </w:rPr>
        <w:t xml:space="preserve"> of October (by Mirza). Syllabi received are given for definitive if comments are not received by October 19</w:t>
      </w:r>
      <w:r w:rsidRPr="00CC4765">
        <w:rPr>
          <w:vertAlign w:val="superscript"/>
          <w:lang w:val="en-GB"/>
        </w:rPr>
        <w:t>th</w:t>
      </w:r>
      <w:r>
        <w:rPr>
          <w:lang w:val="en-GB"/>
        </w:rPr>
        <w:t>.</w:t>
      </w:r>
    </w:p>
    <w:p w:rsidR="00CC4765" w:rsidRDefault="00CC4765">
      <w:pPr>
        <w:rPr>
          <w:lang w:val="en-GB"/>
        </w:rPr>
      </w:pPr>
    </w:p>
    <w:p w:rsidR="00CC4765" w:rsidRDefault="00CC4765">
      <w:pPr>
        <w:rPr>
          <w:lang w:val="en-GB"/>
        </w:rPr>
      </w:pPr>
      <w:r>
        <w:rPr>
          <w:lang w:val="en-GB"/>
        </w:rPr>
        <w:t xml:space="preserve">Pakeza comments on the fact that the course should be accessible to different disciplines. Therefore, an initial standard course is provided (in semester 1). After </w:t>
      </w:r>
      <w:r w:rsidR="009B2C1F">
        <w:rPr>
          <w:lang w:val="en-GB"/>
        </w:rPr>
        <w:t>the initial semester, students can take optional programmes.</w:t>
      </w:r>
    </w:p>
    <w:p w:rsidR="009B2C1F" w:rsidRDefault="009B2C1F">
      <w:pPr>
        <w:rPr>
          <w:lang w:val="en-GB"/>
        </w:rPr>
      </w:pPr>
      <w:r>
        <w:rPr>
          <w:lang w:val="en-GB"/>
        </w:rPr>
        <w:t xml:space="preserve">In </w:t>
      </w:r>
      <w:r w:rsidRPr="00D306E6">
        <w:rPr>
          <w:b/>
          <w:u w:val="single"/>
          <w:lang w:val="en-GB"/>
        </w:rPr>
        <w:t>second</w:t>
      </w:r>
      <w:r>
        <w:rPr>
          <w:lang w:val="en-GB"/>
        </w:rPr>
        <w:t xml:space="preserve"> semester:</w:t>
      </w:r>
    </w:p>
    <w:p w:rsidR="009B2C1F" w:rsidRPr="009B2C1F" w:rsidRDefault="009B2C1F" w:rsidP="009B2C1F">
      <w:pPr>
        <w:pStyle w:val="ListParagraph"/>
        <w:numPr>
          <w:ilvl w:val="0"/>
          <w:numId w:val="3"/>
        </w:numPr>
        <w:rPr>
          <w:lang w:val="en-GB"/>
        </w:rPr>
      </w:pPr>
      <w:r w:rsidRPr="009B2C1F">
        <w:rPr>
          <w:lang w:val="en-GB"/>
        </w:rPr>
        <w:t xml:space="preserve">2-3 Mandatory courses (5 ECTS </w:t>
      </w:r>
      <w:commentRangeStart w:id="0"/>
      <w:r w:rsidRPr="009B2C1F">
        <w:rPr>
          <w:lang w:val="en-GB"/>
        </w:rPr>
        <w:t>each</w:t>
      </w:r>
      <w:commentRangeEnd w:id="0"/>
      <w:r w:rsidR="00B6027D">
        <w:rPr>
          <w:rStyle w:val="CommentReference"/>
        </w:rPr>
        <w:commentReference w:id="0"/>
      </w:r>
      <w:r w:rsidRPr="009B2C1F">
        <w:rPr>
          <w:lang w:val="en-GB"/>
        </w:rPr>
        <w:t>);</w:t>
      </w:r>
    </w:p>
    <w:p w:rsidR="009B2C1F" w:rsidRPr="009B2C1F" w:rsidRDefault="003B3BAA" w:rsidP="009B2C1F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3-2 Optional courses (5 ECTS </w:t>
      </w:r>
      <w:commentRangeStart w:id="1"/>
      <w:r>
        <w:rPr>
          <w:lang w:val="en-GB"/>
        </w:rPr>
        <w:t>e</w:t>
      </w:r>
      <w:r w:rsidR="009B2C1F" w:rsidRPr="009B2C1F">
        <w:rPr>
          <w:lang w:val="en-GB"/>
        </w:rPr>
        <w:t>ach</w:t>
      </w:r>
      <w:commentRangeEnd w:id="1"/>
      <w:r w:rsidR="00B6027D">
        <w:rPr>
          <w:rStyle w:val="CommentReference"/>
        </w:rPr>
        <w:commentReference w:id="1"/>
      </w:r>
      <w:r w:rsidR="009B2C1F" w:rsidRPr="009B2C1F">
        <w:rPr>
          <w:lang w:val="en-GB"/>
        </w:rPr>
        <w:t>);</w:t>
      </w:r>
    </w:p>
    <w:p w:rsidR="009B2C1F" w:rsidRDefault="009B2C1F" w:rsidP="009B2C1F">
      <w:pPr>
        <w:rPr>
          <w:lang w:val="en-GB"/>
        </w:rPr>
      </w:pPr>
    </w:p>
    <w:p w:rsidR="003B3BAA" w:rsidRDefault="003B3BAA" w:rsidP="009B2C1F">
      <w:pPr>
        <w:rPr>
          <w:lang w:val="en-GB"/>
        </w:rPr>
      </w:pPr>
      <w:r>
        <w:rPr>
          <w:lang w:val="en-GB"/>
        </w:rPr>
        <w:t xml:space="preserve">For Kosovo, it is important to have a formal agreement between </w:t>
      </w:r>
      <w:proofErr w:type="spellStart"/>
      <w:r>
        <w:rPr>
          <w:lang w:val="en-GB"/>
        </w:rPr>
        <w:t>UniPeja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UniPristina</w:t>
      </w:r>
      <w:proofErr w:type="spellEnd"/>
      <w:r>
        <w:rPr>
          <w:lang w:val="en-GB"/>
        </w:rPr>
        <w:t xml:space="preserve"> before Oct 31</w:t>
      </w:r>
      <w:r w:rsidRPr="003B3BAA">
        <w:rPr>
          <w:vertAlign w:val="superscript"/>
          <w:lang w:val="en-GB"/>
        </w:rPr>
        <w:t>st</w:t>
      </w:r>
      <w:r>
        <w:rPr>
          <w:lang w:val="en-GB"/>
        </w:rPr>
        <w:t xml:space="preserve">, with title of the course and 2 responsible PhD Professors (1 joint programme) </w:t>
      </w:r>
      <w:r w:rsidRPr="003B3BAA">
        <w:rPr>
          <w:b/>
          <w:u w:val="single"/>
          <w:lang w:val="en-GB"/>
        </w:rPr>
        <w:t>Mentor</w:t>
      </w:r>
      <w:r>
        <w:rPr>
          <w:lang w:val="en-GB"/>
        </w:rPr>
        <w:t xml:space="preserve"> will send the file. Mostar and Sarajevo will work on similar curriculum, and the same curriculum will be integrated with Montenegro (1 programme)</w:t>
      </w:r>
      <w:r w:rsidR="00D306E6">
        <w:rPr>
          <w:lang w:val="en-GB"/>
        </w:rPr>
        <w:t xml:space="preserve"> (</w:t>
      </w:r>
      <w:r w:rsidR="00D306E6" w:rsidRPr="00D306E6">
        <w:rPr>
          <w:b/>
          <w:u w:val="single"/>
          <w:lang w:val="en-GB"/>
        </w:rPr>
        <w:t>Mirha</w:t>
      </w:r>
      <w:r w:rsidR="00D306E6">
        <w:rPr>
          <w:lang w:val="en-GB"/>
        </w:rPr>
        <w:t xml:space="preserve"> will send the file</w:t>
      </w:r>
      <w:proofErr w:type="gramStart"/>
      <w:r w:rsidR="00D306E6">
        <w:rPr>
          <w:lang w:val="en-GB"/>
        </w:rPr>
        <w:t xml:space="preserve">) </w:t>
      </w:r>
      <w:r>
        <w:rPr>
          <w:lang w:val="en-GB"/>
        </w:rPr>
        <w:t>.</w:t>
      </w:r>
      <w:proofErr w:type="gramEnd"/>
    </w:p>
    <w:p w:rsidR="003B3BAA" w:rsidRDefault="003B3BAA" w:rsidP="009B2C1F">
      <w:pPr>
        <w:rPr>
          <w:lang w:val="en-GB"/>
        </w:rPr>
      </w:pPr>
    </w:p>
    <w:p w:rsidR="003B3BAA" w:rsidRDefault="003B3BAA" w:rsidP="009B2C1F">
      <w:pPr>
        <w:rPr>
          <w:lang w:val="en-GB"/>
        </w:rPr>
      </w:pPr>
      <w:r>
        <w:rPr>
          <w:lang w:val="en-GB"/>
        </w:rPr>
        <w:t xml:space="preserve">All institutions should prepare the </w:t>
      </w:r>
      <w:r w:rsidRPr="003B3BAA">
        <w:rPr>
          <w:b/>
          <w:u w:val="single"/>
          <w:lang w:val="en-GB"/>
        </w:rPr>
        <w:t>syllabi of all course modules</w:t>
      </w:r>
      <w:r>
        <w:rPr>
          <w:lang w:val="en-GB"/>
        </w:rPr>
        <w:t xml:space="preserve"> by the </w:t>
      </w:r>
      <w:r w:rsidRPr="003B3BAA">
        <w:rPr>
          <w:b/>
          <w:u w:val="single"/>
          <w:lang w:val="en-GB"/>
        </w:rPr>
        <w:t>end of October</w:t>
      </w:r>
      <w:r>
        <w:rPr>
          <w:lang w:val="en-GB"/>
        </w:rPr>
        <w:t xml:space="preserve"> and send them to Giuseppina (</w:t>
      </w:r>
      <w:hyperlink r:id="rId6" w:history="1">
        <w:r w:rsidRPr="00D51EEA">
          <w:rPr>
            <w:rStyle w:val="Hyperlink"/>
            <w:lang w:val="en-GB"/>
          </w:rPr>
          <w:t>giuseppina.pennisi@unibo.it</w:t>
        </w:r>
      </w:hyperlink>
      <w:r>
        <w:rPr>
          <w:lang w:val="en-GB"/>
        </w:rPr>
        <w:t>).</w:t>
      </w:r>
    </w:p>
    <w:p w:rsidR="003B3BAA" w:rsidRDefault="003B3BAA" w:rsidP="009B2C1F">
      <w:pPr>
        <w:rPr>
          <w:lang w:val="en-GB"/>
        </w:rPr>
      </w:pPr>
    </w:p>
    <w:p w:rsidR="003B3BAA" w:rsidRPr="00D306E6" w:rsidRDefault="00D306E6" w:rsidP="009B2C1F">
      <w:pPr>
        <w:rPr>
          <w:b/>
          <w:u w:val="single"/>
          <w:lang w:val="en-GB"/>
        </w:rPr>
      </w:pPr>
      <w:r w:rsidRPr="00D306E6">
        <w:rPr>
          <w:b/>
          <w:u w:val="single"/>
          <w:lang w:val="en-GB"/>
        </w:rPr>
        <w:t>Problem Based Learning (PBL)</w:t>
      </w:r>
      <w:r>
        <w:rPr>
          <w:b/>
          <w:u w:val="single"/>
          <w:lang w:val="en-GB"/>
        </w:rPr>
        <w:t xml:space="preserve"> and internship (30 ECTS)</w:t>
      </w:r>
    </w:p>
    <w:p w:rsidR="00D306E6" w:rsidRPr="00D306E6" w:rsidRDefault="00D306E6" w:rsidP="00D306E6">
      <w:pPr>
        <w:pStyle w:val="ListParagraph"/>
        <w:numPr>
          <w:ilvl w:val="0"/>
          <w:numId w:val="3"/>
        </w:numPr>
        <w:rPr>
          <w:lang w:val="en-GB"/>
        </w:rPr>
      </w:pPr>
      <w:r w:rsidRPr="00D306E6">
        <w:rPr>
          <w:b/>
          <w:lang w:val="en-GB"/>
        </w:rPr>
        <w:t>Internships</w:t>
      </w:r>
      <w:r w:rsidRPr="00D306E6">
        <w:rPr>
          <w:lang w:val="en-GB"/>
        </w:rPr>
        <w:t xml:space="preserve"> (</w:t>
      </w:r>
      <w:r w:rsidR="005F3FCC">
        <w:rPr>
          <w:b/>
          <w:u w:val="single"/>
          <w:lang w:val="en-GB"/>
        </w:rPr>
        <w:t>12</w:t>
      </w:r>
      <w:r w:rsidRPr="00D306E6">
        <w:rPr>
          <w:b/>
          <w:u w:val="single"/>
          <w:lang w:val="en-GB"/>
        </w:rPr>
        <w:t xml:space="preserve"> ECTS</w:t>
      </w:r>
      <w:r w:rsidRPr="00D306E6">
        <w:rPr>
          <w:lang w:val="en-GB"/>
        </w:rPr>
        <w:t>)</w:t>
      </w:r>
    </w:p>
    <w:p w:rsidR="00D306E6" w:rsidRPr="00D306E6" w:rsidRDefault="005F3FCC" w:rsidP="00D306E6">
      <w:pPr>
        <w:pStyle w:val="ListParagraph"/>
        <w:numPr>
          <w:ilvl w:val="0"/>
          <w:numId w:val="3"/>
        </w:numPr>
        <w:rPr>
          <w:lang w:val="en-GB"/>
        </w:rPr>
      </w:pPr>
      <w:r w:rsidRPr="005F3FCC">
        <w:rPr>
          <w:b/>
          <w:lang w:val="en-GB"/>
        </w:rPr>
        <w:t>PBL</w:t>
      </w:r>
      <w:r>
        <w:rPr>
          <w:lang w:val="en-GB"/>
        </w:rPr>
        <w:t xml:space="preserve"> (</w:t>
      </w:r>
      <w:r w:rsidRPr="005F3FCC">
        <w:rPr>
          <w:b/>
          <w:u w:val="single"/>
          <w:lang w:val="en-GB"/>
        </w:rPr>
        <w:t>18 ECTS</w:t>
      </w:r>
      <w:r>
        <w:rPr>
          <w:lang w:val="en-GB"/>
        </w:rPr>
        <w:t>)</w:t>
      </w:r>
    </w:p>
    <w:p w:rsidR="00D306E6" w:rsidRPr="00D306E6" w:rsidRDefault="00D306E6" w:rsidP="00D306E6">
      <w:pPr>
        <w:rPr>
          <w:lang w:val="en-GB"/>
        </w:rPr>
      </w:pPr>
    </w:p>
    <w:p w:rsidR="00D306E6" w:rsidRPr="00D306E6" w:rsidRDefault="00D306E6" w:rsidP="009B2C1F">
      <w:pPr>
        <w:rPr>
          <w:b/>
          <w:u w:val="single"/>
          <w:lang w:val="en-GB"/>
        </w:rPr>
      </w:pPr>
      <w:r w:rsidRPr="00D306E6">
        <w:rPr>
          <w:b/>
          <w:u w:val="single"/>
          <w:lang w:val="en-GB"/>
        </w:rPr>
        <w:t>Thesis</w:t>
      </w:r>
    </w:p>
    <w:p w:rsidR="00D306E6" w:rsidRDefault="00D306E6" w:rsidP="009B2C1F">
      <w:pPr>
        <w:rPr>
          <w:lang w:val="en-GB"/>
        </w:rPr>
      </w:pPr>
      <w:r>
        <w:rPr>
          <w:lang w:val="en-GB"/>
        </w:rPr>
        <w:t>30 ECTS are applied for master thesis in all universities.</w:t>
      </w:r>
    </w:p>
    <w:p w:rsidR="005F3FCC" w:rsidRPr="005C4DB3" w:rsidRDefault="005C4DB3" w:rsidP="009B2C1F">
      <w:pPr>
        <w:rPr>
          <w:b/>
          <w:u w:val="single"/>
          <w:lang w:val="en-GB"/>
        </w:rPr>
      </w:pPr>
      <w:r w:rsidRPr="005C4DB3">
        <w:rPr>
          <w:b/>
          <w:u w:val="single"/>
          <w:lang w:val="en-GB"/>
        </w:rPr>
        <w:lastRenderedPageBreak/>
        <w:t>Teaching material</w:t>
      </w:r>
    </w:p>
    <w:p w:rsidR="005F3FCC" w:rsidRDefault="005C4DB3" w:rsidP="009B2C1F">
      <w:pPr>
        <w:rPr>
          <w:lang w:val="en-GB"/>
        </w:rPr>
      </w:pPr>
      <w:r>
        <w:rPr>
          <w:lang w:val="en-GB"/>
        </w:rPr>
        <w:t>UNSA and UNIBO template for teaching material</w:t>
      </w:r>
    </w:p>
    <w:p w:rsidR="005C4DB3" w:rsidRPr="009B2C1F" w:rsidRDefault="005C4DB3" w:rsidP="009B2C1F">
      <w:pPr>
        <w:rPr>
          <w:lang w:val="en-GB"/>
        </w:rPr>
      </w:pPr>
    </w:p>
    <w:p w:rsidR="00CC4765" w:rsidRPr="00431F88" w:rsidRDefault="00431F88">
      <w:pPr>
        <w:rPr>
          <w:b/>
          <w:u w:val="single"/>
          <w:lang w:val="en-GB"/>
        </w:rPr>
      </w:pPr>
      <w:r w:rsidRPr="00431F88">
        <w:rPr>
          <w:b/>
          <w:u w:val="single"/>
          <w:lang w:val="en-GB"/>
        </w:rPr>
        <w:t>Study visit</w:t>
      </w:r>
    </w:p>
    <w:p w:rsidR="00431F88" w:rsidRPr="00130A1A" w:rsidRDefault="00431F88">
      <w:pPr>
        <w:rPr>
          <w:lang w:val="en-GB"/>
        </w:rPr>
      </w:pPr>
      <w:r w:rsidRPr="00431F88">
        <w:rPr>
          <w:lang w:val="en-GB"/>
        </w:rPr>
        <w:t>https://site.unibo.it/urban-farm-2019/en</w:t>
      </w:r>
    </w:p>
    <w:p w:rsidR="00130A1A" w:rsidRPr="00130A1A" w:rsidRDefault="00431F88">
      <w:pPr>
        <w:rPr>
          <w:lang w:val="en-GB"/>
        </w:rPr>
      </w:pPr>
      <w:proofErr w:type="gramStart"/>
      <w:r>
        <w:rPr>
          <w:lang w:val="en-GB"/>
        </w:rPr>
        <w:t>final</w:t>
      </w:r>
      <w:proofErr w:type="gramEnd"/>
      <w:r>
        <w:rPr>
          <w:lang w:val="en-GB"/>
        </w:rPr>
        <w:t xml:space="preserve"> decision on third visit in Italy will be taken in Nov 5</w:t>
      </w:r>
      <w:r w:rsidRPr="00431F88">
        <w:rPr>
          <w:vertAlign w:val="superscript"/>
          <w:lang w:val="en-GB"/>
        </w:rPr>
        <w:t>th</w:t>
      </w:r>
      <w:r>
        <w:rPr>
          <w:lang w:val="en-GB"/>
        </w:rPr>
        <w:t xml:space="preserve"> in Pristina</w:t>
      </w:r>
      <w:bookmarkStart w:id="2" w:name="_GoBack"/>
      <w:bookmarkEnd w:id="2"/>
    </w:p>
    <w:sectPr w:rsidR="00130A1A" w:rsidRPr="00130A1A" w:rsidSect="00AD36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PF" w:date="2018-10-22T14:54:00Z" w:initials="P">
    <w:p w:rsidR="00B6027D" w:rsidRDefault="00B6027D">
      <w:pPr>
        <w:pStyle w:val="CommentText"/>
      </w:pPr>
      <w:r>
        <w:rPr>
          <w:rStyle w:val="CommentReference"/>
        </w:rPr>
        <w:annotationRef/>
      </w:r>
      <w:r>
        <w:t>I wuld write 5 or 6 ECTS</w:t>
      </w:r>
    </w:p>
  </w:comment>
  <w:comment w:id="1" w:author="PPF" w:date="2018-10-22T14:54:00Z" w:initials="P">
    <w:p w:rsidR="00B6027D" w:rsidRDefault="00B6027D">
      <w:pPr>
        <w:pStyle w:val="CommentText"/>
      </w:pPr>
      <w:r>
        <w:rPr>
          <w:rStyle w:val="CommentReference"/>
        </w:rPr>
        <w:annotationRef/>
      </w:r>
      <w:r>
        <w:t>Optional corses 3 ECTS</w:t>
      </w:r>
    </w:p>
    <w:p w:rsidR="00B6027D" w:rsidRDefault="00B6027D">
      <w:pPr>
        <w:pStyle w:val="CommentText"/>
      </w:pP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FAB"/>
    <w:multiLevelType w:val="hybridMultilevel"/>
    <w:tmpl w:val="ACF4B3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50A8A"/>
    <w:multiLevelType w:val="hybridMultilevel"/>
    <w:tmpl w:val="DA86CA1A"/>
    <w:lvl w:ilvl="0" w:tplc="06D6B7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02357"/>
    <w:multiLevelType w:val="hybridMultilevel"/>
    <w:tmpl w:val="C2FE38F6"/>
    <w:lvl w:ilvl="0" w:tplc="49AE2F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701C9E"/>
    <w:rsid w:val="00130A1A"/>
    <w:rsid w:val="003B3BAA"/>
    <w:rsid w:val="00431F88"/>
    <w:rsid w:val="005C4DB3"/>
    <w:rsid w:val="005F3FCC"/>
    <w:rsid w:val="00701C9E"/>
    <w:rsid w:val="009A1214"/>
    <w:rsid w:val="009B2C1F"/>
    <w:rsid w:val="00AD3604"/>
    <w:rsid w:val="00B531CC"/>
    <w:rsid w:val="00B6027D"/>
    <w:rsid w:val="00CC4765"/>
    <w:rsid w:val="00D3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A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3BA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0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2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2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useppina.pennisi@unibo.it" TargetMode="Externa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Orsini</dc:creator>
  <cp:lastModifiedBy>PPF</cp:lastModifiedBy>
  <cp:revision>2</cp:revision>
  <dcterms:created xsi:type="dcterms:W3CDTF">2018-10-22T12:54:00Z</dcterms:created>
  <dcterms:modified xsi:type="dcterms:W3CDTF">2018-10-22T12:54:00Z</dcterms:modified>
</cp:coreProperties>
</file>